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B4A9" w14:textId="49BB01F2" w:rsidR="0059549D" w:rsidRPr="00622058" w:rsidRDefault="00D653A9" w:rsidP="0059549D">
      <w:pPr>
        <w:rPr>
          <w:rFonts w:ascii="Arial" w:hAnsi="Arial" w:cs="Arial"/>
          <w:b/>
          <w:sz w:val="24"/>
          <w:szCs w:val="24"/>
        </w:rPr>
      </w:pPr>
      <w:r w:rsidRPr="00622058">
        <w:rPr>
          <w:rFonts w:ascii="Arial" w:hAnsi="Arial" w:cs="Arial"/>
          <w:b/>
          <w:sz w:val="24"/>
          <w:szCs w:val="24"/>
        </w:rPr>
        <w:t>Occupational Therapy Associate Practitioner (OTAP)</w:t>
      </w:r>
      <w:r w:rsidR="000A66BD" w:rsidRPr="00622058">
        <w:rPr>
          <w:rFonts w:ascii="Arial" w:hAnsi="Arial" w:cs="Arial"/>
          <w:b/>
          <w:sz w:val="24"/>
          <w:szCs w:val="24"/>
        </w:rPr>
        <w:t xml:space="preserve"> - </w:t>
      </w:r>
      <w:r w:rsidR="0059549D" w:rsidRPr="00622058">
        <w:rPr>
          <w:rFonts w:ascii="Arial" w:hAnsi="Arial" w:cs="Arial"/>
          <w:b/>
          <w:sz w:val="24"/>
          <w:szCs w:val="24"/>
        </w:rPr>
        <w:t>Adult Social Care Community Occupational Therapy Service</w:t>
      </w:r>
    </w:p>
    <w:p w14:paraId="6ED43906" w14:textId="26466E04" w:rsidR="0059549D" w:rsidRPr="00622058" w:rsidRDefault="000A66BD" w:rsidP="0059549D">
      <w:pPr>
        <w:rPr>
          <w:rFonts w:ascii="Arial" w:hAnsi="Arial" w:cs="Arial"/>
          <w:sz w:val="24"/>
          <w:szCs w:val="24"/>
        </w:rPr>
      </w:pPr>
      <w:r w:rsidRPr="00622058">
        <w:rPr>
          <w:rFonts w:ascii="Arial" w:hAnsi="Arial" w:cs="Arial"/>
          <w:b/>
          <w:bCs/>
          <w:sz w:val="24"/>
          <w:szCs w:val="24"/>
        </w:rPr>
        <w:t xml:space="preserve">Salary: </w:t>
      </w:r>
      <w:r w:rsidR="0059549D" w:rsidRPr="00622058">
        <w:rPr>
          <w:rFonts w:ascii="Arial" w:hAnsi="Arial" w:cs="Arial"/>
          <w:sz w:val="24"/>
          <w:szCs w:val="24"/>
        </w:rPr>
        <w:t>Band 7</w:t>
      </w:r>
      <w:r w:rsidR="00DC4B9C" w:rsidRPr="00622058">
        <w:rPr>
          <w:rFonts w:ascii="Arial" w:hAnsi="Arial" w:cs="Arial"/>
          <w:sz w:val="24"/>
          <w:szCs w:val="24"/>
        </w:rPr>
        <w:t xml:space="preserve">, </w:t>
      </w:r>
      <w:r w:rsidR="00397740" w:rsidRPr="00622058">
        <w:rPr>
          <w:rFonts w:ascii="Arial" w:hAnsi="Arial" w:cs="Arial"/>
          <w:sz w:val="24"/>
          <w:szCs w:val="24"/>
        </w:rPr>
        <w:t>£</w:t>
      </w:r>
      <w:r w:rsidR="00DC4B9C" w:rsidRPr="00622058">
        <w:rPr>
          <w:rFonts w:ascii="Arial" w:hAnsi="Arial" w:cs="Arial"/>
          <w:sz w:val="24"/>
          <w:szCs w:val="24"/>
        </w:rPr>
        <w:t>31,</w:t>
      </w:r>
      <w:r w:rsidR="00397740" w:rsidRPr="00622058">
        <w:rPr>
          <w:rFonts w:ascii="Arial" w:hAnsi="Arial" w:cs="Arial"/>
          <w:sz w:val="24"/>
          <w:szCs w:val="24"/>
        </w:rPr>
        <w:t xml:space="preserve">067 - </w:t>
      </w:r>
      <w:r w:rsidR="0001276C" w:rsidRPr="00622058">
        <w:rPr>
          <w:rFonts w:ascii="Arial" w:hAnsi="Arial" w:cs="Arial"/>
          <w:sz w:val="24"/>
          <w:szCs w:val="24"/>
        </w:rPr>
        <w:t xml:space="preserve">£35,235 </w:t>
      </w:r>
      <w:r w:rsidR="00DC4B9C" w:rsidRPr="00622058">
        <w:rPr>
          <w:rFonts w:ascii="Arial" w:hAnsi="Arial" w:cs="Arial"/>
          <w:sz w:val="24"/>
          <w:szCs w:val="24"/>
        </w:rPr>
        <w:t>per annum</w:t>
      </w:r>
      <w:r w:rsidR="00622058">
        <w:rPr>
          <w:rFonts w:ascii="Arial" w:hAnsi="Arial" w:cs="Arial"/>
          <w:sz w:val="24"/>
          <w:szCs w:val="24"/>
        </w:rPr>
        <w:t>.</w:t>
      </w:r>
    </w:p>
    <w:p w14:paraId="5E9C95B0" w14:textId="76F765C4" w:rsidR="0059549D" w:rsidRPr="00622058" w:rsidRDefault="00397740" w:rsidP="0059549D">
      <w:pPr>
        <w:rPr>
          <w:rFonts w:ascii="Arial" w:hAnsi="Arial" w:cs="Arial"/>
          <w:sz w:val="24"/>
          <w:szCs w:val="24"/>
        </w:rPr>
      </w:pPr>
      <w:r w:rsidRPr="00622058">
        <w:rPr>
          <w:rFonts w:ascii="Arial" w:hAnsi="Arial" w:cs="Arial"/>
          <w:sz w:val="24"/>
          <w:szCs w:val="24"/>
        </w:rPr>
        <w:t>37 h</w:t>
      </w:r>
      <w:r w:rsidR="00725DAF" w:rsidRPr="00622058">
        <w:rPr>
          <w:rFonts w:ascii="Arial" w:hAnsi="Arial" w:cs="Arial"/>
          <w:sz w:val="24"/>
          <w:szCs w:val="24"/>
        </w:rPr>
        <w:t>ours</w:t>
      </w:r>
      <w:r w:rsidRPr="00622058">
        <w:rPr>
          <w:rFonts w:ascii="Arial" w:hAnsi="Arial" w:cs="Arial"/>
          <w:sz w:val="24"/>
          <w:szCs w:val="24"/>
        </w:rPr>
        <w:t xml:space="preserve"> per week</w:t>
      </w:r>
      <w:r w:rsidR="00622058">
        <w:rPr>
          <w:rFonts w:ascii="Arial" w:hAnsi="Arial" w:cs="Arial"/>
          <w:sz w:val="24"/>
          <w:szCs w:val="24"/>
        </w:rPr>
        <w:t>.</w:t>
      </w:r>
      <w:r w:rsidRPr="00622058">
        <w:rPr>
          <w:rFonts w:ascii="Arial" w:hAnsi="Arial" w:cs="Arial"/>
          <w:sz w:val="24"/>
          <w:szCs w:val="24"/>
        </w:rPr>
        <w:t xml:space="preserve"> </w:t>
      </w:r>
    </w:p>
    <w:p w14:paraId="58BB5700" w14:textId="0C081A00" w:rsidR="0059549D" w:rsidRPr="00622058" w:rsidRDefault="0059549D" w:rsidP="0059549D">
      <w:pPr>
        <w:rPr>
          <w:rFonts w:ascii="Arial" w:hAnsi="Arial" w:cs="Arial"/>
          <w:sz w:val="24"/>
          <w:szCs w:val="24"/>
        </w:rPr>
      </w:pPr>
      <w:r w:rsidRPr="00622058">
        <w:rPr>
          <w:rFonts w:ascii="Arial" w:hAnsi="Arial" w:cs="Arial"/>
          <w:b/>
          <w:bCs/>
          <w:sz w:val="24"/>
          <w:szCs w:val="24"/>
        </w:rPr>
        <w:t xml:space="preserve">Location: </w:t>
      </w:r>
      <w:r w:rsidRPr="00622058">
        <w:rPr>
          <w:rFonts w:ascii="Arial" w:hAnsi="Arial" w:cs="Arial"/>
          <w:sz w:val="24"/>
          <w:szCs w:val="24"/>
        </w:rPr>
        <w:t xml:space="preserve">Civic </w:t>
      </w:r>
      <w:r w:rsidR="00725DAF" w:rsidRPr="00622058">
        <w:rPr>
          <w:rFonts w:ascii="Arial" w:hAnsi="Arial" w:cs="Arial"/>
          <w:sz w:val="24"/>
          <w:szCs w:val="24"/>
        </w:rPr>
        <w:t xml:space="preserve">Offices, Guildhall Square, </w:t>
      </w:r>
      <w:r w:rsidRPr="00622058">
        <w:rPr>
          <w:rFonts w:ascii="Arial" w:hAnsi="Arial" w:cs="Arial"/>
          <w:sz w:val="24"/>
          <w:szCs w:val="24"/>
        </w:rPr>
        <w:t>Portsmouth</w:t>
      </w:r>
      <w:r w:rsidR="00622058">
        <w:rPr>
          <w:rFonts w:ascii="Arial" w:hAnsi="Arial" w:cs="Arial"/>
          <w:sz w:val="24"/>
          <w:szCs w:val="24"/>
        </w:rPr>
        <w:t>.</w:t>
      </w:r>
    </w:p>
    <w:p w14:paraId="397FF7DE" w14:textId="77777777" w:rsidR="0059549D" w:rsidRPr="00622058" w:rsidRDefault="0059549D" w:rsidP="0059549D">
      <w:pPr>
        <w:rPr>
          <w:rFonts w:ascii="Arial" w:hAnsi="Arial" w:cs="Arial"/>
          <w:sz w:val="24"/>
          <w:szCs w:val="24"/>
        </w:rPr>
      </w:pPr>
      <w:r w:rsidRPr="00622058">
        <w:rPr>
          <w:rFonts w:ascii="Arial" w:hAnsi="Arial" w:cs="Arial"/>
          <w:b/>
          <w:bCs/>
          <w:sz w:val="24"/>
          <w:szCs w:val="24"/>
        </w:rPr>
        <w:t>About the job:</w:t>
      </w:r>
      <w:r w:rsidRPr="00622058">
        <w:rPr>
          <w:rFonts w:ascii="Arial" w:hAnsi="Arial" w:cs="Arial"/>
          <w:b/>
          <w:sz w:val="24"/>
          <w:szCs w:val="24"/>
        </w:rPr>
        <w:t xml:space="preserve">   </w:t>
      </w:r>
    </w:p>
    <w:p w14:paraId="37850BFC" w14:textId="2B6E3579" w:rsidR="0059549D" w:rsidRPr="00622058" w:rsidRDefault="0059549D" w:rsidP="00DB2C71">
      <w:pPr>
        <w:tabs>
          <w:tab w:val="left" w:pos="709"/>
        </w:tabs>
        <w:ind w:right="509"/>
        <w:jc w:val="both"/>
        <w:rPr>
          <w:rFonts w:ascii="Arial" w:hAnsi="Arial" w:cs="Arial"/>
          <w:sz w:val="24"/>
          <w:szCs w:val="24"/>
        </w:rPr>
      </w:pPr>
      <w:r w:rsidRPr="00622058">
        <w:rPr>
          <w:rFonts w:ascii="Arial" w:hAnsi="Arial" w:cs="Arial"/>
          <w:sz w:val="24"/>
          <w:szCs w:val="24"/>
        </w:rPr>
        <w:t>The Adult Social Care Community Occupational Therapy Service works across the city of Portsmouth with people of all ages who may have a physical, mental or social impairment. We aim to optimise a persons</w:t>
      </w:r>
      <w:r w:rsidR="00F22849" w:rsidRPr="00622058">
        <w:rPr>
          <w:rFonts w:ascii="Arial" w:hAnsi="Arial" w:cs="Arial"/>
          <w:sz w:val="24"/>
          <w:szCs w:val="24"/>
        </w:rPr>
        <w:t>'</w:t>
      </w:r>
      <w:r w:rsidRPr="00622058">
        <w:rPr>
          <w:rFonts w:ascii="Arial" w:hAnsi="Arial" w:cs="Arial"/>
          <w:sz w:val="24"/>
          <w:szCs w:val="24"/>
        </w:rPr>
        <w:t xml:space="preserve"> functional independence and quality of life enabling them to participate in activities that are important to them.</w:t>
      </w:r>
    </w:p>
    <w:p w14:paraId="06299499" w14:textId="13729FF9" w:rsidR="0059549D" w:rsidRPr="00622058" w:rsidRDefault="00113276" w:rsidP="00DB2C71">
      <w:pPr>
        <w:tabs>
          <w:tab w:val="left" w:pos="426"/>
        </w:tabs>
        <w:ind w:right="509"/>
        <w:jc w:val="both"/>
        <w:rPr>
          <w:rFonts w:ascii="Arial" w:hAnsi="Arial" w:cs="Arial"/>
          <w:sz w:val="24"/>
          <w:szCs w:val="24"/>
        </w:rPr>
      </w:pPr>
      <w:r w:rsidRPr="00622058">
        <w:rPr>
          <w:rFonts w:ascii="Arial" w:hAnsi="Arial" w:cs="Arial"/>
          <w:sz w:val="24"/>
          <w:szCs w:val="24"/>
        </w:rPr>
        <w:t>P</w:t>
      </w:r>
      <w:r w:rsidR="0059549D" w:rsidRPr="00622058">
        <w:rPr>
          <w:rFonts w:ascii="Arial" w:hAnsi="Arial" w:cs="Arial"/>
          <w:sz w:val="24"/>
          <w:szCs w:val="24"/>
        </w:rPr>
        <w:t xml:space="preserve">rimarily </w:t>
      </w:r>
      <w:r w:rsidR="00F22849" w:rsidRPr="00622058">
        <w:rPr>
          <w:rFonts w:ascii="Arial" w:hAnsi="Arial" w:cs="Arial"/>
          <w:sz w:val="24"/>
          <w:szCs w:val="24"/>
        </w:rPr>
        <w:t>working with</w:t>
      </w:r>
      <w:r w:rsidR="0059549D" w:rsidRPr="00622058">
        <w:rPr>
          <w:rFonts w:ascii="Arial" w:hAnsi="Arial" w:cs="Arial"/>
          <w:sz w:val="24"/>
          <w:szCs w:val="24"/>
        </w:rPr>
        <w:t xml:space="preserve"> disabled people and their </w:t>
      </w:r>
      <w:proofErr w:type="spellStart"/>
      <w:r w:rsidR="0059549D" w:rsidRPr="00622058">
        <w:rPr>
          <w:rFonts w:ascii="Arial" w:hAnsi="Arial" w:cs="Arial"/>
          <w:sz w:val="24"/>
          <w:szCs w:val="24"/>
        </w:rPr>
        <w:t>carers</w:t>
      </w:r>
      <w:proofErr w:type="spellEnd"/>
      <w:r w:rsidR="0059549D" w:rsidRPr="00622058">
        <w:rPr>
          <w:rFonts w:ascii="Arial" w:hAnsi="Arial" w:cs="Arial"/>
          <w:sz w:val="24"/>
          <w:szCs w:val="24"/>
        </w:rPr>
        <w:t xml:space="preserve"> in their own homes</w:t>
      </w:r>
      <w:r w:rsidR="00DB2C71" w:rsidRPr="00622058">
        <w:rPr>
          <w:rFonts w:ascii="Arial" w:hAnsi="Arial" w:cs="Arial"/>
          <w:sz w:val="24"/>
          <w:szCs w:val="24"/>
        </w:rPr>
        <w:t>,</w:t>
      </w:r>
      <w:r w:rsidR="004B5C97" w:rsidRPr="00622058">
        <w:rPr>
          <w:rFonts w:ascii="Arial" w:hAnsi="Arial" w:cs="Arial"/>
          <w:sz w:val="24"/>
          <w:szCs w:val="24"/>
        </w:rPr>
        <w:t xml:space="preserve"> you will assist in the delivery of Occupational Therapy services to the residents of Portsmouth by carrying out </w:t>
      </w:r>
      <w:r w:rsidR="00550A08" w:rsidRPr="00622058">
        <w:rPr>
          <w:rFonts w:ascii="Arial" w:hAnsi="Arial" w:cs="Arial"/>
          <w:sz w:val="24"/>
          <w:szCs w:val="24"/>
        </w:rPr>
        <w:t>strength-based</w:t>
      </w:r>
      <w:r w:rsidR="004B5C97" w:rsidRPr="00622058">
        <w:rPr>
          <w:rFonts w:ascii="Arial" w:hAnsi="Arial" w:cs="Arial"/>
          <w:sz w:val="24"/>
          <w:szCs w:val="24"/>
        </w:rPr>
        <w:t xml:space="preserve"> </w:t>
      </w:r>
      <w:r w:rsidR="00DB2C71" w:rsidRPr="00622058">
        <w:rPr>
          <w:rFonts w:ascii="Arial" w:hAnsi="Arial" w:cs="Arial"/>
          <w:sz w:val="24"/>
          <w:szCs w:val="24"/>
        </w:rPr>
        <w:t>assessments under</w:t>
      </w:r>
      <w:r w:rsidR="004B5C97" w:rsidRPr="00622058">
        <w:rPr>
          <w:rFonts w:ascii="Arial" w:hAnsi="Arial" w:cs="Arial"/>
          <w:sz w:val="24"/>
          <w:szCs w:val="24"/>
        </w:rPr>
        <w:t xml:space="preserve"> the direction of an Occupational Therapist</w:t>
      </w:r>
      <w:r w:rsidR="009408C3" w:rsidRPr="00622058">
        <w:rPr>
          <w:rFonts w:ascii="Arial" w:hAnsi="Arial" w:cs="Arial"/>
          <w:sz w:val="24"/>
          <w:szCs w:val="24"/>
        </w:rPr>
        <w:t>.</w:t>
      </w:r>
      <w:r w:rsidR="0059549D" w:rsidRPr="00622058">
        <w:rPr>
          <w:rFonts w:ascii="Arial" w:hAnsi="Arial" w:cs="Arial"/>
          <w:sz w:val="24"/>
          <w:szCs w:val="24"/>
        </w:rPr>
        <w:t xml:space="preserve"> </w:t>
      </w:r>
    </w:p>
    <w:p w14:paraId="77365E22" w14:textId="77777777" w:rsidR="00771E06" w:rsidRPr="00622058" w:rsidRDefault="00771E06" w:rsidP="00DB2C71">
      <w:pPr>
        <w:jc w:val="both"/>
        <w:rPr>
          <w:rFonts w:ascii="Arial" w:hAnsi="Arial" w:cs="Arial"/>
          <w:sz w:val="24"/>
          <w:szCs w:val="24"/>
        </w:rPr>
      </w:pPr>
      <w:r w:rsidRPr="00622058">
        <w:rPr>
          <w:rFonts w:ascii="Arial" w:hAnsi="Arial" w:cs="Arial"/>
          <w:sz w:val="24"/>
          <w:szCs w:val="24"/>
        </w:rPr>
        <w:t>Interventions will include recommending adaptations, equipment provision, making recommendations for rehousing, recommending rehabilitation programmes and teaching clients new techniques of daily living.</w:t>
      </w:r>
    </w:p>
    <w:p w14:paraId="7B7CFBA3" w14:textId="0468F38F" w:rsidR="00201367" w:rsidRPr="00622058" w:rsidRDefault="00725DAF" w:rsidP="00201367">
      <w:pPr>
        <w:rPr>
          <w:rFonts w:ascii="Arial" w:hAnsi="Arial" w:cs="Arial"/>
          <w:sz w:val="24"/>
          <w:szCs w:val="24"/>
        </w:rPr>
      </w:pPr>
      <w:r w:rsidRPr="00622058">
        <w:rPr>
          <w:rFonts w:ascii="Arial" w:hAnsi="Arial" w:cs="Arial"/>
          <w:b/>
          <w:sz w:val="24"/>
          <w:szCs w:val="24"/>
        </w:rPr>
        <w:t xml:space="preserve">Who is the person: </w:t>
      </w:r>
      <w:r w:rsidR="00F83474" w:rsidRPr="00622058">
        <w:rPr>
          <w:rFonts w:ascii="Arial" w:hAnsi="Arial" w:cs="Arial"/>
          <w:sz w:val="24"/>
          <w:szCs w:val="24"/>
        </w:rPr>
        <w:t xml:space="preserve"> </w:t>
      </w:r>
    </w:p>
    <w:p w14:paraId="04CE96E0" w14:textId="67036751" w:rsidR="00201367" w:rsidRPr="00622058" w:rsidRDefault="004F5A34" w:rsidP="00201367">
      <w:pPr>
        <w:rPr>
          <w:rFonts w:ascii="Arial" w:hAnsi="Arial" w:cs="Arial"/>
          <w:sz w:val="24"/>
          <w:szCs w:val="24"/>
        </w:rPr>
      </w:pPr>
      <w:r w:rsidRPr="00622058">
        <w:rPr>
          <w:rFonts w:ascii="Arial" w:hAnsi="Arial" w:cs="Arial"/>
          <w:sz w:val="24"/>
          <w:szCs w:val="24"/>
        </w:rPr>
        <w:t xml:space="preserve">You will </w:t>
      </w:r>
      <w:r w:rsidR="00877837" w:rsidRPr="00622058">
        <w:rPr>
          <w:rFonts w:ascii="Arial" w:hAnsi="Arial" w:cs="Arial"/>
          <w:sz w:val="24"/>
          <w:szCs w:val="24"/>
        </w:rPr>
        <w:t>need to understand the role of occupational therapy in the community and whilst ex</w:t>
      </w:r>
      <w:r w:rsidR="00201367" w:rsidRPr="00622058">
        <w:rPr>
          <w:rFonts w:ascii="Arial" w:hAnsi="Arial" w:cs="Arial"/>
          <w:sz w:val="24"/>
          <w:szCs w:val="24"/>
        </w:rPr>
        <w:t>perience of working in a social care setting would be advantageous but is not essential</w:t>
      </w:r>
      <w:r w:rsidR="00877837" w:rsidRPr="00622058">
        <w:rPr>
          <w:rFonts w:ascii="Arial" w:hAnsi="Arial" w:cs="Arial"/>
          <w:sz w:val="24"/>
          <w:szCs w:val="24"/>
        </w:rPr>
        <w:t>.</w:t>
      </w:r>
    </w:p>
    <w:p w14:paraId="6AB4193B" w14:textId="4484260D" w:rsidR="00877837" w:rsidRPr="00622058" w:rsidRDefault="00877837" w:rsidP="00201367">
      <w:pPr>
        <w:rPr>
          <w:rFonts w:ascii="Arial" w:hAnsi="Arial" w:cs="Arial"/>
          <w:sz w:val="24"/>
          <w:szCs w:val="24"/>
        </w:rPr>
      </w:pPr>
      <w:r w:rsidRPr="00622058">
        <w:rPr>
          <w:rFonts w:ascii="Arial" w:hAnsi="Arial" w:cs="Arial"/>
          <w:sz w:val="24"/>
          <w:szCs w:val="24"/>
        </w:rPr>
        <w:t xml:space="preserve">You must </w:t>
      </w:r>
      <w:r w:rsidR="00A56063" w:rsidRPr="00622058">
        <w:rPr>
          <w:rFonts w:ascii="Arial" w:hAnsi="Arial" w:cs="Arial"/>
          <w:sz w:val="24"/>
          <w:szCs w:val="24"/>
        </w:rPr>
        <w:t xml:space="preserve">be able to work with people of </w:t>
      </w:r>
      <w:r w:rsidR="003C69DE" w:rsidRPr="00622058">
        <w:rPr>
          <w:rFonts w:ascii="Arial" w:hAnsi="Arial" w:cs="Arial"/>
          <w:sz w:val="24"/>
          <w:szCs w:val="24"/>
        </w:rPr>
        <w:t>all demographics</w:t>
      </w:r>
      <w:r w:rsidR="00F85F28" w:rsidRPr="00622058">
        <w:rPr>
          <w:rFonts w:ascii="Arial" w:hAnsi="Arial" w:cs="Arial"/>
          <w:sz w:val="24"/>
          <w:szCs w:val="24"/>
        </w:rPr>
        <w:t xml:space="preserve"> </w:t>
      </w:r>
      <w:r w:rsidR="00B7233F" w:rsidRPr="00622058">
        <w:rPr>
          <w:rFonts w:ascii="Arial" w:hAnsi="Arial" w:cs="Arial"/>
          <w:sz w:val="24"/>
          <w:szCs w:val="24"/>
        </w:rPr>
        <w:t xml:space="preserve">and have experience of working with people who </w:t>
      </w:r>
      <w:r w:rsidR="00550A08" w:rsidRPr="00622058">
        <w:rPr>
          <w:rFonts w:ascii="Arial" w:hAnsi="Arial" w:cs="Arial"/>
          <w:sz w:val="24"/>
          <w:szCs w:val="24"/>
        </w:rPr>
        <w:t>have care</w:t>
      </w:r>
      <w:r w:rsidR="00F85F28" w:rsidRPr="00622058">
        <w:rPr>
          <w:rFonts w:ascii="Arial" w:hAnsi="Arial" w:cs="Arial"/>
          <w:sz w:val="24"/>
          <w:szCs w:val="24"/>
        </w:rPr>
        <w:t xml:space="preserve"> and support needs.</w:t>
      </w:r>
      <w:r w:rsidR="00A56063" w:rsidRPr="00622058">
        <w:rPr>
          <w:rFonts w:ascii="Arial" w:hAnsi="Arial" w:cs="Arial"/>
          <w:sz w:val="24"/>
          <w:szCs w:val="24"/>
        </w:rPr>
        <w:t xml:space="preserve"> </w:t>
      </w:r>
    </w:p>
    <w:p w14:paraId="047ED031" w14:textId="77777777" w:rsidR="00201367" w:rsidRPr="00622058" w:rsidRDefault="00201367" w:rsidP="00201367">
      <w:pPr>
        <w:rPr>
          <w:rFonts w:ascii="Arial" w:hAnsi="Arial" w:cs="Arial"/>
          <w:sz w:val="24"/>
          <w:szCs w:val="24"/>
        </w:rPr>
      </w:pPr>
      <w:r w:rsidRPr="00622058">
        <w:rPr>
          <w:rFonts w:ascii="Arial" w:hAnsi="Arial" w:cs="Arial"/>
          <w:sz w:val="24"/>
          <w:szCs w:val="24"/>
        </w:rPr>
        <w:t>You will be supported to actively undertake continuing professional development to ensure that your skills develop to the highest level. You will be flexible and responsive to changing needs and demands and you must be able to organise and manage your own workload and time effectively.</w:t>
      </w:r>
    </w:p>
    <w:p w14:paraId="51178945" w14:textId="0857036C" w:rsidR="00E041CE" w:rsidRPr="00622058" w:rsidRDefault="00E041CE" w:rsidP="00216DE4">
      <w:pPr>
        <w:jc w:val="both"/>
        <w:rPr>
          <w:rFonts w:ascii="Arial" w:hAnsi="Arial" w:cs="Arial"/>
          <w:b/>
          <w:sz w:val="24"/>
          <w:szCs w:val="24"/>
        </w:rPr>
      </w:pPr>
      <w:r w:rsidRPr="00622058">
        <w:rPr>
          <w:rFonts w:ascii="Arial" w:hAnsi="Arial" w:cs="Arial"/>
          <w:b/>
          <w:sz w:val="24"/>
          <w:szCs w:val="24"/>
        </w:rPr>
        <w:t xml:space="preserve">Required </w:t>
      </w:r>
      <w:r w:rsidR="0017342E" w:rsidRPr="00622058">
        <w:rPr>
          <w:rFonts w:ascii="Arial" w:hAnsi="Arial" w:cs="Arial"/>
          <w:b/>
          <w:sz w:val="24"/>
          <w:szCs w:val="24"/>
        </w:rPr>
        <w:t>s</w:t>
      </w:r>
      <w:r w:rsidRPr="00622058">
        <w:rPr>
          <w:rFonts w:ascii="Arial" w:hAnsi="Arial" w:cs="Arial"/>
          <w:b/>
          <w:sz w:val="24"/>
          <w:szCs w:val="24"/>
        </w:rPr>
        <w:t xml:space="preserve">kills and </w:t>
      </w:r>
      <w:r w:rsidR="0017342E" w:rsidRPr="00622058">
        <w:rPr>
          <w:rFonts w:ascii="Arial" w:hAnsi="Arial" w:cs="Arial"/>
          <w:b/>
          <w:sz w:val="24"/>
          <w:szCs w:val="24"/>
        </w:rPr>
        <w:t>e</w:t>
      </w:r>
      <w:r w:rsidRPr="00622058">
        <w:rPr>
          <w:rFonts w:ascii="Arial" w:hAnsi="Arial" w:cs="Arial"/>
          <w:b/>
          <w:sz w:val="24"/>
          <w:szCs w:val="24"/>
        </w:rPr>
        <w:t>xperience</w:t>
      </w:r>
    </w:p>
    <w:p w14:paraId="224BE55A" w14:textId="43E0169E" w:rsidR="00C11416" w:rsidRPr="00622058" w:rsidRDefault="00C11416" w:rsidP="00216DE4">
      <w:pPr>
        <w:jc w:val="both"/>
        <w:rPr>
          <w:rFonts w:ascii="Arial" w:hAnsi="Arial" w:cs="Arial"/>
          <w:b/>
          <w:sz w:val="24"/>
          <w:szCs w:val="24"/>
        </w:rPr>
      </w:pPr>
      <w:r w:rsidRPr="00622058">
        <w:rPr>
          <w:rFonts w:ascii="Arial" w:hAnsi="Arial" w:cs="Arial"/>
          <w:b/>
          <w:sz w:val="24"/>
          <w:szCs w:val="24"/>
        </w:rPr>
        <w:t xml:space="preserve">Key </w:t>
      </w:r>
      <w:r w:rsidR="0017342E" w:rsidRPr="00622058">
        <w:rPr>
          <w:rFonts w:ascii="Arial" w:hAnsi="Arial" w:cs="Arial"/>
          <w:b/>
          <w:sz w:val="24"/>
          <w:szCs w:val="24"/>
        </w:rPr>
        <w:t>s</w:t>
      </w:r>
      <w:r w:rsidRPr="00622058">
        <w:rPr>
          <w:rFonts w:ascii="Arial" w:hAnsi="Arial" w:cs="Arial"/>
          <w:b/>
          <w:sz w:val="24"/>
          <w:szCs w:val="24"/>
        </w:rPr>
        <w:t>kills</w:t>
      </w:r>
    </w:p>
    <w:p w14:paraId="4F1B4590" w14:textId="6FE0061F" w:rsidR="00C11416" w:rsidRPr="00622058" w:rsidRDefault="00C11416" w:rsidP="00216DE4">
      <w:pPr>
        <w:jc w:val="both"/>
        <w:rPr>
          <w:rFonts w:ascii="Arial" w:hAnsi="Arial" w:cs="Arial"/>
          <w:b/>
          <w:sz w:val="24"/>
          <w:szCs w:val="24"/>
        </w:rPr>
      </w:pPr>
      <w:r w:rsidRPr="00622058">
        <w:rPr>
          <w:rFonts w:ascii="Arial" w:hAnsi="Arial" w:cs="Arial"/>
          <w:b/>
          <w:sz w:val="24"/>
          <w:szCs w:val="24"/>
        </w:rPr>
        <w:t>You need to have:</w:t>
      </w:r>
    </w:p>
    <w:p w14:paraId="03CE1135" w14:textId="2DDA26FA"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An understanding of the role of Occupational Therap</w:t>
      </w:r>
      <w:r w:rsidR="003C69DE" w:rsidRPr="00622058">
        <w:rPr>
          <w:rFonts w:ascii="Arial" w:hAnsi="Arial" w:cs="Arial"/>
          <w:sz w:val="24"/>
          <w:szCs w:val="24"/>
        </w:rPr>
        <w:t>y</w:t>
      </w:r>
      <w:r w:rsidRPr="00622058">
        <w:rPr>
          <w:rFonts w:ascii="Arial" w:hAnsi="Arial" w:cs="Arial"/>
          <w:sz w:val="24"/>
          <w:szCs w:val="24"/>
        </w:rPr>
        <w:t xml:space="preserve"> in Adult Social Care</w:t>
      </w:r>
      <w:r w:rsidR="00622058">
        <w:rPr>
          <w:rFonts w:ascii="Arial" w:hAnsi="Arial" w:cs="Arial"/>
          <w:sz w:val="24"/>
          <w:szCs w:val="24"/>
        </w:rPr>
        <w:t>.</w:t>
      </w:r>
    </w:p>
    <w:p w14:paraId="1376DD0C" w14:textId="25160868" w:rsidR="0017073D" w:rsidRPr="00622058" w:rsidRDefault="0017073D" w:rsidP="0017073D">
      <w:pPr>
        <w:pStyle w:val="ListParagraph"/>
        <w:numPr>
          <w:ilvl w:val="0"/>
          <w:numId w:val="9"/>
        </w:numPr>
        <w:spacing w:before="120" w:after="0" w:line="240" w:lineRule="auto"/>
        <w:ind w:right="509"/>
        <w:jc w:val="both"/>
        <w:rPr>
          <w:rFonts w:ascii="Arial" w:hAnsi="Arial" w:cs="Arial"/>
          <w:sz w:val="24"/>
          <w:szCs w:val="24"/>
        </w:rPr>
      </w:pPr>
      <w:r w:rsidRPr="00622058">
        <w:rPr>
          <w:rFonts w:ascii="Arial" w:hAnsi="Arial" w:cs="Arial"/>
          <w:sz w:val="24"/>
          <w:szCs w:val="24"/>
        </w:rPr>
        <w:t xml:space="preserve">Experience of working </w:t>
      </w:r>
      <w:r w:rsidR="00F85F28" w:rsidRPr="00622058">
        <w:rPr>
          <w:rFonts w:ascii="Arial" w:hAnsi="Arial" w:cs="Arial"/>
          <w:sz w:val="24"/>
          <w:szCs w:val="24"/>
        </w:rPr>
        <w:t>(paid</w:t>
      </w:r>
      <w:r w:rsidRPr="00622058">
        <w:rPr>
          <w:rFonts w:ascii="Arial" w:hAnsi="Arial" w:cs="Arial"/>
          <w:sz w:val="24"/>
          <w:szCs w:val="24"/>
        </w:rPr>
        <w:t xml:space="preserve"> or voluntary) with people who have care and support needs</w:t>
      </w:r>
      <w:r w:rsidR="00622058">
        <w:rPr>
          <w:rFonts w:ascii="Arial" w:hAnsi="Arial" w:cs="Arial"/>
          <w:sz w:val="24"/>
          <w:szCs w:val="24"/>
        </w:rPr>
        <w:t>.</w:t>
      </w:r>
      <w:r w:rsidRPr="00622058">
        <w:rPr>
          <w:rFonts w:ascii="Arial" w:hAnsi="Arial" w:cs="Arial"/>
          <w:sz w:val="24"/>
          <w:szCs w:val="24"/>
        </w:rPr>
        <w:t xml:space="preserve"> </w:t>
      </w:r>
    </w:p>
    <w:p w14:paraId="520AD114" w14:textId="77777777" w:rsidR="0017073D" w:rsidRPr="00622058" w:rsidRDefault="0017073D" w:rsidP="0017073D">
      <w:pPr>
        <w:pStyle w:val="ListParagraph"/>
        <w:numPr>
          <w:ilvl w:val="0"/>
          <w:numId w:val="9"/>
        </w:numPr>
        <w:spacing w:before="120" w:after="0" w:line="240" w:lineRule="auto"/>
        <w:ind w:right="509"/>
        <w:jc w:val="both"/>
        <w:rPr>
          <w:rFonts w:ascii="Arial" w:hAnsi="Arial" w:cs="Arial"/>
          <w:sz w:val="24"/>
          <w:szCs w:val="24"/>
        </w:rPr>
      </w:pPr>
      <w:r w:rsidRPr="00622058">
        <w:rPr>
          <w:rFonts w:ascii="Arial" w:hAnsi="Arial" w:cs="Arial"/>
          <w:sz w:val="24"/>
          <w:szCs w:val="24"/>
        </w:rPr>
        <w:t xml:space="preserve">The ability to clearly communicate sensitively to a wide range of people in a wide range of formats. </w:t>
      </w:r>
    </w:p>
    <w:p w14:paraId="506336B9" w14:textId="594D517A" w:rsidR="00463EC6"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Knowledge of Adult Social Care eligibility criteria</w:t>
      </w:r>
      <w:r w:rsidR="00622058">
        <w:rPr>
          <w:rFonts w:ascii="Arial" w:hAnsi="Arial" w:cs="Arial"/>
          <w:sz w:val="24"/>
          <w:szCs w:val="24"/>
        </w:rPr>
        <w:t>.</w:t>
      </w:r>
    </w:p>
    <w:p w14:paraId="0403BD31" w14:textId="3551D0AE" w:rsidR="0017073D" w:rsidRPr="00622058" w:rsidRDefault="00463EC6" w:rsidP="0017073D">
      <w:pPr>
        <w:pStyle w:val="ListParagraph"/>
        <w:numPr>
          <w:ilvl w:val="0"/>
          <w:numId w:val="9"/>
        </w:numPr>
        <w:jc w:val="both"/>
        <w:rPr>
          <w:rFonts w:ascii="Arial" w:hAnsi="Arial" w:cs="Arial"/>
          <w:sz w:val="24"/>
          <w:szCs w:val="24"/>
        </w:rPr>
      </w:pPr>
      <w:r w:rsidRPr="00622058">
        <w:rPr>
          <w:rFonts w:ascii="Arial" w:hAnsi="Arial" w:cs="Arial"/>
          <w:sz w:val="24"/>
          <w:szCs w:val="24"/>
        </w:rPr>
        <w:t>Ability to present information clearly and comprehensively both verbally and in writing</w:t>
      </w:r>
      <w:r w:rsidR="00622058">
        <w:rPr>
          <w:rFonts w:ascii="Arial" w:hAnsi="Arial" w:cs="Arial"/>
          <w:sz w:val="24"/>
          <w:szCs w:val="24"/>
        </w:rPr>
        <w:t>.</w:t>
      </w:r>
    </w:p>
    <w:p w14:paraId="1E7DBADF" w14:textId="129F68E1"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lastRenderedPageBreak/>
        <w:t>A commitment to ensuring that the client remains at the forefront of all our interventions whilst delivering an effective service</w:t>
      </w:r>
      <w:r w:rsidR="00622058">
        <w:rPr>
          <w:rFonts w:ascii="Arial" w:hAnsi="Arial" w:cs="Arial"/>
          <w:sz w:val="24"/>
          <w:szCs w:val="24"/>
        </w:rPr>
        <w:t>.</w:t>
      </w:r>
      <w:r w:rsidRPr="00622058">
        <w:rPr>
          <w:rFonts w:ascii="Arial" w:hAnsi="Arial" w:cs="Arial"/>
          <w:sz w:val="24"/>
          <w:szCs w:val="24"/>
        </w:rPr>
        <w:t xml:space="preserve"> </w:t>
      </w:r>
    </w:p>
    <w:p w14:paraId="6C3DAC44" w14:textId="46CD0AC1" w:rsidR="009831B8" w:rsidRPr="00622058" w:rsidRDefault="003D3C36" w:rsidP="0017073D">
      <w:pPr>
        <w:pStyle w:val="ListParagraph"/>
        <w:numPr>
          <w:ilvl w:val="0"/>
          <w:numId w:val="9"/>
        </w:numPr>
        <w:jc w:val="both"/>
        <w:rPr>
          <w:rFonts w:ascii="Arial" w:hAnsi="Arial" w:cs="Arial"/>
          <w:sz w:val="24"/>
          <w:szCs w:val="24"/>
        </w:rPr>
      </w:pPr>
      <w:r w:rsidRPr="00622058">
        <w:rPr>
          <w:rFonts w:ascii="Arial" w:hAnsi="Arial" w:cs="Arial"/>
          <w:sz w:val="24"/>
          <w:szCs w:val="24"/>
        </w:rPr>
        <w:t xml:space="preserve">The </w:t>
      </w:r>
      <w:r w:rsidR="0003192D" w:rsidRPr="00622058">
        <w:rPr>
          <w:rFonts w:ascii="Arial" w:hAnsi="Arial" w:cs="Arial"/>
          <w:sz w:val="24"/>
          <w:szCs w:val="24"/>
        </w:rPr>
        <w:t>r</w:t>
      </w:r>
      <w:r w:rsidR="009831B8" w:rsidRPr="00622058">
        <w:rPr>
          <w:rFonts w:ascii="Arial" w:hAnsi="Arial" w:cs="Arial"/>
          <w:sz w:val="24"/>
          <w:szCs w:val="24"/>
        </w:rPr>
        <w:t xml:space="preserve">esilience </w:t>
      </w:r>
      <w:r w:rsidR="00E25F88" w:rsidRPr="00622058">
        <w:rPr>
          <w:rFonts w:ascii="Arial" w:hAnsi="Arial" w:cs="Arial"/>
          <w:sz w:val="24"/>
          <w:szCs w:val="24"/>
        </w:rPr>
        <w:t xml:space="preserve">and </w:t>
      </w:r>
      <w:r w:rsidRPr="00622058">
        <w:rPr>
          <w:rFonts w:ascii="Arial" w:hAnsi="Arial" w:cs="Arial"/>
          <w:sz w:val="24"/>
          <w:szCs w:val="24"/>
        </w:rPr>
        <w:t>adaptability</w:t>
      </w:r>
      <w:r w:rsidR="00DF7C53" w:rsidRPr="00622058">
        <w:rPr>
          <w:rFonts w:ascii="Arial" w:hAnsi="Arial" w:cs="Arial"/>
          <w:sz w:val="24"/>
          <w:szCs w:val="24"/>
        </w:rPr>
        <w:t xml:space="preserve"> to respond to competing demand</w:t>
      </w:r>
      <w:r w:rsidRPr="00622058">
        <w:rPr>
          <w:rFonts w:ascii="Arial" w:hAnsi="Arial" w:cs="Arial"/>
          <w:sz w:val="24"/>
          <w:szCs w:val="24"/>
        </w:rPr>
        <w:t>s</w:t>
      </w:r>
      <w:r w:rsidR="00DF7C53" w:rsidRPr="00622058">
        <w:rPr>
          <w:rFonts w:ascii="Arial" w:hAnsi="Arial" w:cs="Arial"/>
          <w:sz w:val="24"/>
          <w:szCs w:val="24"/>
        </w:rPr>
        <w:t xml:space="preserve"> </w:t>
      </w:r>
      <w:r w:rsidRPr="00622058">
        <w:rPr>
          <w:rFonts w:ascii="Arial" w:hAnsi="Arial" w:cs="Arial"/>
          <w:sz w:val="24"/>
          <w:szCs w:val="24"/>
        </w:rPr>
        <w:t>and changing priorities</w:t>
      </w:r>
      <w:r w:rsidR="00622058">
        <w:rPr>
          <w:rFonts w:ascii="Arial" w:hAnsi="Arial" w:cs="Arial"/>
          <w:sz w:val="24"/>
          <w:szCs w:val="24"/>
        </w:rPr>
        <w:t>.</w:t>
      </w:r>
      <w:r w:rsidR="009831B8" w:rsidRPr="00622058">
        <w:rPr>
          <w:rFonts w:ascii="Arial" w:hAnsi="Arial" w:cs="Arial"/>
          <w:sz w:val="24"/>
          <w:szCs w:val="24"/>
        </w:rPr>
        <w:t xml:space="preserve"> </w:t>
      </w:r>
    </w:p>
    <w:p w14:paraId="5876CE15" w14:textId="43226C00"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 xml:space="preserve">The </w:t>
      </w:r>
      <w:r w:rsidR="00216412" w:rsidRPr="00622058">
        <w:rPr>
          <w:rFonts w:ascii="Arial" w:hAnsi="Arial" w:cs="Arial"/>
          <w:sz w:val="24"/>
          <w:szCs w:val="24"/>
        </w:rPr>
        <w:t>ability to</w:t>
      </w:r>
      <w:r w:rsidRPr="00622058">
        <w:rPr>
          <w:rFonts w:ascii="Arial" w:hAnsi="Arial" w:cs="Arial"/>
          <w:sz w:val="24"/>
          <w:szCs w:val="24"/>
        </w:rPr>
        <w:t xml:space="preserve"> acknowledge, respect and respond to individual differences and diversity requirements</w:t>
      </w:r>
      <w:r w:rsidR="00622058">
        <w:rPr>
          <w:rFonts w:ascii="Arial" w:hAnsi="Arial" w:cs="Arial"/>
          <w:sz w:val="24"/>
          <w:szCs w:val="24"/>
        </w:rPr>
        <w:t>.</w:t>
      </w:r>
    </w:p>
    <w:p w14:paraId="60CCE9FF" w14:textId="270134A5"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An ability to work on your own initiative, organise your own workload and work under pressure</w:t>
      </w:r>
      <w:r w:rsidR="003D3C36" w:rsidRPr="00622058">
        <w:rPr>
          <w:rFonts w:ascii="Arial" w:hAnsi="Arial" w:cs="Arial"/>
          <w:sz w:val="24"/>
          <w:szCs w:val="24"/>
        </w:rPr>
        <w:t>.</w:t>
      </w:r>
    </w:p>
    <w:p w14:paraId="3039CAD5" w14:textId="1A960655"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The ability to effectively measure outcomes of interventions</w:t>
      </w:r>
      <w:r w:rsidR="00622058">
        <w:rPr>
          <w:rFonts w:ascii="Arial" w:hAnsi="Arial" w:cs="Arial"/>
          <w:sz w:val="24"/>
          <w:szCs w:val="24"/>
        </w:rPr>
        <w:t>.</w:t>
      </w:r>
    </w:p>
    <w:p w14:paraId="34271623" w14:textId="05ABC6D5"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 xml:space="preserve">The ability to carry </w:t>
      </w:r>
      <w:r w:rsidR="00216412" w:rsidRPr="00622058">
        <w:rPr>
          <w:rFonts w:ascii="Arial" w:hAnsi="Arial" w:cs="Arial"/>
          <w:sz w:val="24"/>
          <w:szCs w:val="24"/>
        </w:rPr>
        <w:t>out manual</w:t>
      </w:r>
      <w:r w:rsidRPr="00622058">
        <w:rPr>
          <w:rFonts w:ascii="Arial" w:hAnsi="Arial" w:cs="Arial"/>
          <w:sz w:val="24"/>
          <w:szCs w:val="24"/>
        </w:rPr>
        <w:t xml:space="preserve"> handling techniques</w:t>
      </w:r>
      <w:r w:rsidR="00622058">
        <w:rPr>
          <w:rFonts w:ascii="Arial" w:hAnsi="Arial" w:cs="Arial"/>
          <w:sz w:val="24"/>
          <w:szCs w:val="24"/>
        </w:rPr>
        <w:t>.</w:t>
      </w:r>
    </w:p>
    <w:p w14:paraId="5A88FE80" w14:textId="29F77ED8"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 xml:space="preserve"> Demonstrable IT skills</w:t>
      </w:r>
      <w:r w:rsidR="00622058">
        <w:rPr>
          <w:rFonts w:ascii="Arial" w:hAnsi="Arial" w:cs="Arial"/>
          <w:sz w:val="24"/>
          <w:szCs w:val="24"/>
        </w:rPr>
        <w:t>.</w:t>
      </w:r>
    </w:p>
    <w:p w14:paraId="549860C5" w14:textId="4586204A"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 xml:space="preserve"> An understanding of adult safeguarding</w:t>
      </w:r>
      <w:r w:rsidR="00CB0AD6" w:rsidRPr="00622058">
        <w:rPr>
          <w:rFonts w:ascii="Arial" w:hAnsi="Arial" w:cs="Arial"/>
          <w:sz w:val="24"/>
          <w:szCs w:val="24"/>
        </w:rPr>
        <w:t xml:space="preserve"> policy and practice</w:t>
      </w:r>
    </w:p>
    <w:p w14:paraId="74C55176" w14:textId="16C9F76B" w:rsidR="0017073D" w:rsidRPr="00622058" w:rsidRDefault="0017073D" w:rsidP="0017073D">
      <w:pPr>
        <w:pStyle w:val="ListParagraph"/>
        <w:numPr>
          <w:ilvl w:val="0"/>
          <w:numId w:val="9"/>
        </w:numPr>
        <w:jc w:val="both"/>
        <w:rPr>
          <w:rFonts w:ascii="Arial" w:hAnsi="Arial" w:cs="Arial"/>
          <w:sz w:val="24"/>
          <w:szCs w:val="24"/>
        </w:rPr>
      </w:pPr>
      <w:r w:rsidRPr="00622058">
        <w:rPr>
          <w:rFonts w:ascii="Arial" w:hAnsi="Arial" w:cs="Arial"/>
          <w:sz w:val="24"/>
          <w:szCs w:val="24"/>
        </w:rPr>
        <w:t xml:space="preserve"> Excellent customer service skills and be a positive representation of the organisation</w:t>
      </w:r>
      <w:r w:rsidR="00622058">
        <w:rPr>
          <w:rFonts w:ascii="Arial" w:hAnsi="Arial" w:cs="Arial"/>
          <w:sz w:val="24"/>
          <w:szCs w:val="24"/>
        </w:rPr>
        <w:t>.</w:t>
      </w:r>
    </w:p>
    <w:p w14:paraId="50D30B49" w14:textId="77777777" w:rsidR="0017073D" w:rsidRPr="00622058" w:rsidRDefault="0017073D" w:rsidP="0017073D">
      <w:pPr>
        <w:pStyle w:val="ListParagraph"/>
        <w:numPr>
          <w:ilvl w:val="0"/>
          <w:numId w:val="9"/>
        </w:numPr>
        <w:spacing w:before="120" w:after="0" w:line="240" w:lineRule="auto"/>
        <w:ind w:right="509"/>
        <w:rPr>
          <w:rFonts w:ascii="Arial" w:hAnsi="Arial" w:cs="Arial"/>
          <w:sz w:val="24"/>
          <w:szCs w:val="24"/>
        </w:rPr>
      </w:pPr>
      <w:r w:rsidRPr="00622058">
        <w:rPr>
          <w:rFonts w:ascii="Arial" w:hAnsi="Arial" w:cs="Arial"/>
          <w:bCs/>
          <w:iCs/>
          <w:sz w:val="24"/>
          <w:szCs w:val="24"/>
        </w:rPr>
        <w:t xml:space="preserve"> The ability to converse at ease with customers and provide advice in accurate spoken English is essential for the post</w:t>
      </w:r>
    </w:p>
    <w:p w14:paraId="7523195E" w14:textId="08E65BB2" w:rsidR="0017073D" w:rsidRPr="00622058" w:rsidRDefault="0017073D" w:rsidP="0017073D">
      <w:pPr>
        <w:pStyle w:val="ListParagraph"/>
        <w:numPr>
          <w:ilvl w:val="0"/>
          <w:numId w:val="9"/>
        </w:numPr>
        <w:spacing w:before="120" w:after="0" w:line="240" w:lineRule="auto"/>
        <w:ind w:right="509"/>
        <w:rPr>
          <w:rFonts w:ascii="Arial" w:hAnsi="Arial" w:cs="Arial"/>
          <w:sz w:val="24"/>
          <w:szCs w:val="24"/>
        </w:rPr>
      </w:pPr>
      <w:r w:rsidRPr="00622058">
        <w:rPr>
          <w:rFonts w:ascii="Arial" w:hAnsi="Arial" w:cs="Arial"/>
          <w:sz w:val="24"/>
          <w:szCs w:val="24"/>
        </w:rPr>
        <w:t xml:space="preserve"> The ability to travel around</w:t>
      </w:r>
      <w:r w:rsidR="00CB0AD6" w:rsidRPr="00622058">
        <w:rPr>
          <w:rFonts w:ascii="Arial" w:hAnsi="Arial" w:cs="Arial"/>
          <w:sz w:val="24"/>
          <w:szCs w:val="24"/>
        </w:rPr>
        <w:t xml:space="preserve"> </w:t>
      </w:r>
      <w:r w:rsidR="00550A08" w:rsidRPr="00622058">
        <w:rPr>
          <w:rFonts w:ascii="Arial" w:hAnsi="Arial" w:cs="Arial"/>
          <w:sz w:val="24"/>
          <w:szCs w:val="24"/>
        </w:rPr>
        <w:t>the city</w:t>
      </w:r>
      <w:r w:rsidRPr="00622058">
        <w:rPr>
          <w:rFonts w:ascii="Arial" w:hAnsi="Arial" w:cs="Arial"/>
          <w:sz w:val="24"/>
          <w:szCs w:val="24"/>
        </w:rPr>
        <w:t xml:space="preserve"> and gain access to a variety of venues throughout Portsmouth including client's homes.</w:t>
      </w:r>
    </w:p>
    <w:p w14:paraId="5F5B18F3" w14:textId="7CD67ACB" w:rsidR="00327C8E" w:rsidRPr="00622058" w:rsidRDefault="00327C8E" w:rsidP="0017073D">
      <w:pPr>
        <w:pStyle w:val="ListParagraph"/>
        <w:numPr>
          <w:ilvl w:val="0"/>
          <w:numId w:val="9"/>
        </w:numPr>
        <w:spacing w:before="120" w:after="0" w:line="240" w:lineRule="auto"/>
        <w:ind w:right="509"/>
        <w:rPr>
          <w:rFonts w:ascii="Arial" w:hAnsi="Arial" w:cs="Arial"/>
          <w:sz w:val="24"/>
          <w:szCs w:val="24"/>
        </w:rPr>
      </w:pPr>
      <w:r w:rsidRPr="00622058">
        <w:rPr>
          <w:rFonts w:ascii="Arial" w:hAnsi="Arial" w:cs="Arial"/>
          <w:sz w:val="24"/>
          <w:szCs w:val="24"/>
        </w:rPr>
        <w:t xml:space="preserve">A commitment to </w:t>
      </w:r>
      <w:r w:rsidR="0071110C" w:rsidRPr="00622058">
        <w:rPr>
          <w:rFonts w:ascii="Arial" w:hAnsi="Arial" w:cs="Arial"/>
          <w:sz w:val="24"/>
          <w:szCs w:val="24"/>
        </w:rPr>
        <w:t>developing your skill set and identifying any learning needs</w:t>
      </w:r>
    </w:p>
    <w:p w14:paraId="6B798462" w14:textId="77777777" w:rsidR="00622058" w:rsidRDefault="00622058" w:rsidP="00216DE4">
      <w:pPr>
        <w:jc w:val="both"/>
        <w:rPr>
          <w:rFonts w:ascii="Arial" w:hAnsi="Arial" w:cs="Arial"/>
          <w:b/>
          <w:sz w:val="24"/>
          <w:szCs w:val="24"/>
        </w:rPr>
      </w:pPr>
    </w:p>
    <w:p w14:paraId="40CBF6D8" w14:textId="1FA3D6F0" w:rsidR="00C11416" w:rsidRPr="00622058" w:rsidRDefault="00C11416" w:rsidP="00216DE4">
      <w:pPr>
        <w:jc w:val="both"/>
        <w:rPr>
          <w:rFonts w:ascii="Arial" w:hAnsi="Arial" w:cs="Arial"/>
          <w:b/>
          <w:sz w:val="24"/>
          <w:szCs w:val="24"/>
        </w:rPr>
      </w:pPr>
      <w:r w:rsidRPr="00622058">
        <w:rPr>
          <w:rFonts w:ascii="Arial" w:hAnsi="Arial" w:cs="Arial"/>
          <w:b/>
          <w:sz w:val="24"/>
          <w:szCs w:val="24"/>
        </w:rPr>
        <w:t>Qualifications</w:t>
      </w:r>
    </w:p>
    <w:p w14:paraId="72E0BF65" w14:textId="77777777" w:rsidR="00451421" w:rsidRPr="00622058" w:rsidRDefault="00FD7E09" w:rsidP="00216DE4">
      <w:pPr>
        <w:jc w:val="both"/>
        <w:rPr>
          <w:rFonts w:ascii="Arial" w:hAnsi="Arial" w:cs="Arial"/>
          <w:sz w:val="24"/>
          <w:szCs w:val="24"/>
        </w:rPr>
      </w:pPr>
      <w:r w:rsidRPr="00622058">
        <w:rPr>
          <w:rFonts w:ascii="Arial" w:hAnsi="Arial" w:cs="Arial"/>
          <w:sz w:val="24"/>
          <w:szCs w:val="24"/>
        </w:rPr>
        <w:t>Qualification in Maths &amp; English at GCSE grade A- C or equivalent</w:t>
      </w:r>
    </w:p>
    <w:p w14:paraId="6B2B8C64" w14:textId="4FE3D7F5" w:rsidR="00C74BAD" w:rsidRPr="00622058" w:rsidRDefault="00C74BAD" w:rsidP="00216DE4">
      <w:pPr>
        <w:jc w:val="both"/>
        <w:rPr>
          <w:rFonts w:ascii="Arial" w:hAnsi="Arial" w:cs="Arial"/>
          <w:b/>
          <w:sz w:val="24"/>
          <w:szCs w:val="24"/>
        </w:rPr>
      </w:pPr>
      <w:r w:rsidRPr="00622058">
        <w:rPr>
          <w:rFonts w:ascii="Arial" w:hAnsi="Arial" w:cs="Arial"/>
          <w:b/>
          <w:sz w:val="24"/>
          <w:szCs w:val="24"/>
        </w:rPr>
        <w:t>Key Responsibilities</w:t>
      </w:r>
    </w:p>
    <w:p w14:paraId="14FBFA5B" w14:textId="4C5BD73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 xml:space="preserve">You will use a person centred, </w:t>
      </w:r>
      <w:r w:rsidR="00CC6CF0" w:rsidRPr="00622058">
        <w:rPr>
          <w:rFonts w:ascii="Arial" w:hAnsi="Arial" w:cs="Arial"/>
          <w:sz w:val="24"/>
          <w:szCs w:val="24"/>
        </w:rPr>
        <w:t>strength-based</w:t>
      </w:r>
      <w:r w:rsidRPr="00622058">
        <w:rPr>
          <w:rFonts w:ascii="Arial" w:hAnsi="Arial" w:cs="Arial"/>
          <w:sz w:val="24"/>
          <w:szCs w:val="24"/>
        </w:rPr>
        <w:t xml:space="preserve"> approach to assessment to identify </w:t>
      </w:r>
      <w:r w:rsidR="006E53EA" w:rsidRPr="00622058">
        <w:rPr>
          <w:rFonts w:ascii="Arial" w:hAnsi="Arial" w:cs="Arial"/>
          <w:sz w:val="24"/>
          <w:szCs w:val="24"/>
        </w:rPr>
        <w:t>the priorities</w:t>
      </w:r>
      <w:r w:rsidRPr="00622058">
        <w:rPr>
          <w:rFonts w:ascii="Arial" w:hAnsi="Arial" w:cs="Arial"/>
          <w:sz w:val="24"/>
          <w:szCs w:val="24"/>
        </w:rPr>
        <w:t xml:space="preserve">, needs and outcomes of </w:t>
      </w:r>
      <w:r w:rsidR="00550A08" w:rsidRPr="00622058">
        <w:rPr>
          <w:rFonts w:ascii="Arial" w:hAnsi="Arial" w:cs="Arial"/>
          <w:sz w:val="24"/>
          <w:szCs w:val="24"/>
        </w:rPr>
        <w:t>clients and</w:t>
      </w:r>
      <w:r w:rsidRPr="00622058">
        <w:rPr>
          <w:rFonts w:ascii="Arial" w:hAnsi="Arial" w:cs="Arial"/>
          <w:sz w:val="24"/>
          <w:szCs w:val="24"/>
        </w:rPr>
        <w:t xml:space="preserve"> implement agreed action plans </w:t>
      </w:r>
    </w:p>
    <w:p w14:paraId="18A3C7D5" w14:textId="37CF754B" w:rsidR="004B5783" w:rsidRPr="00622058" w:rsidRDefault="004B5783" w:rsidP="00DB1802">
      <w:pPr>
        <w:pStyle w:val="ListParagraph"/>
        <w:numPr>
          <w:ilvl w:val="0"/>
          <w:numId w:val="1"/>
        </w:numPr>
        <w:jc w:val="both"/>
        <w:rPr>
          <w:rFonts w:ascii="Arial" w:hAnsi="Arial" w:cs="Arial"/>
          <w:sz w:val="24"/>
          <w:szCs w:val="24"/>
        </w:rPr>
      </w:pPr>
      <w:r w:rsidRPr="00622058">
        <w:rPr>
          <w:rFonts w:ascii="Arial" w:hAnsi="Arial" w:cs="Arial"/>
          <w:sz w:val="24"/>
          <w:szCs w:val="24"/>
        </w:rPr>
        <w:t xml:space="preserve">You will be assessing, advising on, and adapting methods of carrying out daily living activities to support individuals to facilitate choice and control in their lives and enable participation in the community, promoting independent living and </w:t>
      </w:r>
      <w:r w:rsidR="00CC6CF0" w:rsidRPr="00622058">
        <w:rPr>
          <w:rFonts w:ascii="Arial" w:hAnsi="Arial" w:cs="Arial"/>
          <w:sz w:val="24"/>
          <w:szCs w:val="24"/>
        </w:rPr>
        <w:t>w</w:t>
      </w:r>
      <w:r w:rsidRPr="00622058">
        <w:rPr>
          <w:rFonts w:ascii="Arial" w:hAnsi="Arial" w:cs="Arial"/>
          <w:sz w:val="24"/>
          <w:szCs w:val="24"/>
        </w:rPr>
        <w:t>ellbeing</w:t>
      </w:r>
    </w:p>
    <w:p w14:paraId="21C03C75" w14:textId="7777777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You will have knowledge and understanding of how health conditions and the ageing process impact on the performance of everyday activities.</w:t>
      </w:r>
    </w:p>
    <w:p w14:paraId="66DC2310" w14:textId="7777777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 xml:space="preserve">You will provide support and advice to clients and their families/carers in their adjustment to disability and long-term conditions </w:t>
      </w:r>
    </w:p>
    <w:p w14:paraId="263A1B1B" w14:textId="7777777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You will have knowledge and understanding of how to identify hazards and barriers to independence within the home environment.</w:t>
      </w:r>
    </w:p>
    <w:p w14:paraId="1E2EA763" w14:textId="7777777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You will know and understand how to identify and recommend a range of standard structural adaptations that reduce/prevent risk or enable a person to perform basic activities of daily living.</w:t>
      </w:r>
    </w:p>
    <w:p w14:paraId="4B09BA90" w14:textId="7777777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You will understand when the level of complexity requires specialist input from an occupational therapist</w:t>
      </w:r>
    </w:p>
    <w:p w14:paraId="4F46FEF4" w14:textId="7777777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You will be competent in basic moving and handling techniques</w:t>
      </w:r>
    </w:p>
    <w:p w14:paraId="71AFABE8" w14:textId="297A3A3C"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You will participate in the O</w:t>
      </w:r>
      <w:r w:rsidR="007A6E48" w:rsidRPr="00622058">
        <w:rPr>
          <w:rFonts w:ascii="Arial" w:hAnsi="Arial" w:cs="Arial"/>
          <w:sz w:val="24"/>
          <w:szCs w:val="24"/>
        </w:rPr>
        <w:t xml:space="preserve">ccupational </w:t>
      </w:r>
      <w:r w:rsidRPr="00622058">
        <w:rPr>
          <w:rFonts w:ascii="Arial" w:hAnsi="Arial" w:cs="Arial"/>
          <w:sz w:val="24"/>
          <w:szCs w:val="24"/>
        </w:rPr>
        <w:t>T</w:t>
      </w:r>
      <w:r w:rsidR="007A6E48" w:rsidRPr="00622058">
        <w:rPr>
          <w:rFonts w:ascii="Arial" w:hAnsi="Arial" w:cs="Arial"/>
          <w:sz w:val="24"/>
          <w:szCs w:val="24"/>
        </w:rPr>
        <w:t xml:space="preserve">herapy </w:t>
      </w:r>
      <w:r w:rsidR="00CC6CF0" w:rsidRPr="00622058">
        <w:rPr>
          <w:rFonts w:ascii="Arial" w:hAnsi="Arial" w:cs="Arial"/>
          <w:sz w:val="24"/>
          <w:szCs w:val="24"/>
        </w:rPr>
        <w:t>intake duty</w:t>
      </w:r>
      <w:r w:rsidRPr="00622058">
        <w:rPr>
          <w:rFonts w:ascii="Arial" w:hAnsi="Arial" w:cs="Arial"/>
          <w:sz w:val="24"/>
          <w:szCs w:val="24"/>
        </w:rPr>
        <w:t xml:space="preserve"> process </w:t>
      </w:r>
    </w:p>
    <w:p w14:paraId="7B62D83E" w14:textId="7777777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 xml:space="preserve">You will recommend and provide specialised equipment and give guidance to clients and carers in its use </w:t>
      </w:r>
    </w:p>
    <w:p w14:paraId="1A0EB132" w14:textId="3E83C08A" w:rsidR="00DB1802" w:rsidRPr="00622058" w:rsidRDefault="00DB1802" w:rsidP="00DB1802">
      <w:pPr>
        <w:pStyle w:val="ListParagraph"/>
        <w:numPr>
          <w:ilvl w:val="0"/>
          <w:numId w:val="1"/>
        </w:numPr>
        <w:spacing w:after="0" w:line="240" w:lineRule="auto"/>
        <w:ind w:right="509"/>
        <w:jc w:val="both"/>
        <w:rPr>
          <w:rFonts w:ascii="Arial" w:hAnsi="Arial" w:cs="Arial"/>
          <w:sz w:val="24"/>
          <w:szCs w:val="24"/>
        </w:rPr>
      </w:pPr>
      <w:r w:rsidRPr="00622058">
        <w:rPr>
          <w:rFonts w:ascii="Arial" w:hAnsi="Arial" w:cs="Arial"/>
          <w:sz w:val="24"/>
          <w:szCs w:val="24"/>
        </w:rPr>
        <w:t xml:space="preserve">You will gain knowledge and understanding of legislation and </w:t>
      </w:r>
      <w:r w:rsidR="00CC6CF0" w:rsidRPr="00622058">
        <w:rPr>
          <w:rFonts w:ascii="Arial" w:hAnsi="Arial" w:cs="Arial"/>
          <w:sz w:val="24"/>
          <w:szCs w:val="24"/>
        </w:rPr>
        <w:t>local policies</w:t>
      </w:r>
      <w:r w:rsidRPr="00622058">
        <w:rPr>
          <w:rFonts w:ascii="Arial" w:hAnsi="Arial" w:cs="Arial"/>
          <w:sz w:val="24"/>
          <w:szCs w:val="24"/>
        </w:rPr>
        <w:t xml:space="preserve"> that influence the delivery of the occupational therapy service</w:t>
      </w:r>
    </w:p>
    <w:p w14:paraId="40B08994" w14:textId="77777777" w:rsidR="00DB1802" w:rsidRPr="00622058" w:rsidRDefault="00DB1802" w:rsidP="00DB1802">
      <w:pPr>
        <w:pStyle w:val="ListParagraph"/>
        <w:numPr>
          <w:ilvl w:val="0"/>
          <w:numId w:val="1"/>
        </w:numPr>
        <w:spacing w:after="0" w:line="240" w:lineRule="auto"/>
        <w:ind w:right="509"/>
        <w:jc w:val="both"/>
        <w:rPr>
          <w:rFonts w:ascii="Arial" w:hAnsi="Arial" w:cs="Arial"/>
          <w:sz w:val="24"/>
          <w:szCs w:val="24"/>
        </w:rPr>
      </w:pPr>
      <w:r w:rsidRPr="00622058">
        <w:rPr>
          <w:rFonts w:ascii="Arial" w:hAnsi="Arial" w:cs="Arial"/>
          <w:sz w:val="24"/>
          <w:szCs w:val="24"/>
        </w:rPr>
        <w:t>You will be responsible for completing risk assessments to ensure that risk in the service is managed effectively and recorded correctly.</w:t>
      </w:r>
    </w:p>
    <w:p w14:paraId="026B73AE" w14:textId="77777777" w:rsidR="00DB1802" w:rsidRPr="00622058" w:rsidRDefault="00DB1802" w:rsidP="00DB1802">
      <w:pPr>
        <w:numPr>
          <w:ilvl w:val="0"/>
          <w:numId w:val="1"/>
        </w:numPr>
        <w:tabs>
          <w:tab w:val="left" w:pos="709"/>
        </w:tabs>
        <w:spacing w:after="0" w:line="240" w:lineRule="auto"/>
        <w:ind w:right="509"/>
        <w:jc w:val="both"/>
        <w:rPr>
          <w:rFonts w:ascii="Arial" w:hAnsi="Arial" w:cs="Arial"/>
          <w:sz w:val="24"/>
          <w:szCs w:val="24"/>
        </w:rPr>
      </w:pPr>
      <w:r w:rsidRPr="00622058">
        <w:rPr>
          <w:rFonts w:ascii="Arial" w:hAnsi="Arial" w:cs="Arial"/>
          <w:sz w:val="24"/>
          <w:szCs w:val="24"/>
        </w:rPr>
        <w:t>You will understand the importance of safeguarding policy and procedures and integrate and implement these into your work.</w:t>
      </w:r>
    </w:p>
    <w:p w14:paraId="7E30934A" w14:textId="77777777" w:rsidR="00BF53A7" w:rsidRPr="00622058" w:rsidRDefault="00DB1802" w:rsidP="00DB1802">
      <w:pPr>
        <w:numPr>
          <w:ilvl w:val="0"/>
          <w:numId w:val="1"/>
        </w:numPr>
        <w:tabs>
          <w:tab w:val="left" w:pos="709"/>
        </w:tabs>
        <w:spacing w:after="0" w:line="240" w:lineRule="auto"/>
        <w:ind w:right="509"/>
        <w:jc w:val="both"/>
        <w:rPr>
          <w:rFonts w:ascii="Arial" w:hAnsi="Arial" w:cs="Arial"/>
          <w:sz w:val="24"/>
          <w:szCs w:val="24"/>
        </w:rPr>
      </w:pPr>
      <w:r w:rsidRPr="00622058">
        <w:rPr>
          <w:rFonts w:ascii="Arial" w:hAnsi="Arial" w:cs="Arial"/>
          <w:sz w:val="24"/>
          <w:szCs w:val="24"/>
        </w:rPr>
        <w:t xml:space="preserve">You will collect specified measures for the service and use them to understand and improve interventions with clients </w:t>
      </w:r>
    </w:p>
    <w:p w14:paraId="5F8BE22D" w14:textId="51CB455B" w:rsidR="00DB1802" w:rsidRPr="00622058" w:rsidRDefault="00DB1802" w:rsidP="00DB1802">
      <w:pPr>
        <w:numPr>
          <w:ilvl w:val="0"/>
          <w:numId w:val="1"/>
        </w:numPr>
        <w:tabs>
          <w:tab w:val="left" w:pos="709"/>
        </w:tabs>
        <w:spacing w:after="0" w:line="240" w:lineRule="auto"/>
        <w:ind w:right="509"/>
        <w:jc w:val="both"/>
        <w:rPr>
          <w:rFonts w:ascii="Arial" w:hAnsi="Arial" w:cs="Arial"/>
          <w:sz w:val="24"/>
          <w:szCs w:val="24"/>
        </w:rPr>
      </w:pPr>
      <w:r w:rsidRPr="00622058">
        <w:rPr>
          <w:rFonts w:ascii="Arial" w:hAnsi="Arial" w:cs="Arial"/>
          <w:sz w:val="24"/>
          <w:szCs w:val="24"/>
        </w:rPr>
        <w:t>You will adhere to professional standards relating to all Occupational Therapy staff including meeting the Royal College of Occupational Therapy professional standards and codes of practice.</w:t>
      </w:r>
    </w:p>
    <w:p w14:paraId="1470B51D" w14:textId="77777777" w:rsidR="00DB1802" w:rsidRPr="00622058" w:rsidRDefault="00DB1802" w:rsidP="00DB1802">
      <w:pPr>
        <w:pStyle w:val="ListParagraph"/>
        <w:numPr>
          <w:ilvl w:val="0"/>
          <w:numId w:val="1"/>
        </w:numPr>
        <w:jc w:val="both"/>
        <w:rPr>
          <w:rFonts w:ascii="Arial" w:hAnsi="Arial" w:cs="Arial"/>
          <w:sz w:val="24"/>
          <w:szCs w:val="24"/>
        </w:rPr>
      </w:pPr>
      <w:r w:rsidRPr="00622058">
        <w:rPr>
          <w:rFonts w:ascii="Arial" w:hAnsi="Arial" w:cs="Arial"/>
          <w:sz w:val="24"/>
          <w:szCs w:val="24"/>
        </w:rPr>
        <w:t>You will maintain accurate and timely client records on client record system</w:t>
      </w:r>
    </w:p>
    <w:p w14:paraId="5E3E2C0D" w14:textId="77777777" w:rsidR="00D4786D" w:rsidRPr="00622058" w:rsidRDefault="00D4786D" w:rsidP="00D4786D">
      <w:pPr>
        <w:shd w:val="clear" w:color="auto" w:fill="FFFFFF"/>
        <w:spacing w:after="240"/>
        <w:rPr>
          <w:rFonts w:ascii="Arial" w:hAnsi="Arial" w:cs="Arial"/>
          <w:b/>
          <w:bCs/>
          <w:color w:val="333333"/>
          <w:sz w:val="24"/>
          <w:szCs w:val="24"/>
          <w:lang w:eastAsia="en-GB"/>
        </w:rPr>
      </w:pPr>
      <w:r w:rsidRPr="00622058">
        <w:rPr>
          <w:rFonts w:ascii="Arial" w:hAnsi="Arial" w:cs="Arial"/>
          <w:b/>
          <w:bCs/>
          <w:color w:val="333333"/>
          <w:sz w:val="24"/>
          <w:szCs w:val="24"/>
          <w:lang w:eastAsia="en-GB"/>
        </w:rPr>
        <w:t>Our council values.</w:t>
      </w:r>
    </w:p>
    <w:p w14:paraId="122CE4E3" w14:textId="77777777" w:rsidR="00D4786D" w:rsidRPr="00622058" w:rsidRDefault="00D4786D" w:rsidP="00D4786D">
      <w:pPr>
        <w:shd w:val="clear" w:color="auto" w:fill="FFFFFF"/>
        <w:spacing w:after="240"/>
        <w:rPr>
          <w:rFonts w:ascii="Arial" w:hAnsi="Arial" w:cs="Arial"/>
          <w:color w:val="333333"/>
          <w:sz w:val="24"/>
          <w:szCs w:val="24"/>
          <w:lang w:eastAsia="en-GB"/>
        </w:rPr>
      </w:pPr>
      <w:r w:rsidRPr="00622058">
        <w:rPr>
          <w:rFonts w:ascii="Arial" w:hAnsi="Arial" w:cs="Arial"/>
          <w:sz w:val="24"/>
          <w:szCs w:val="24"/>
        </w:rPr>
        <w:t>You will lead, promote, and demonstrate the values of our organisation.</w:t>
      </w:r>
    </w:p>
    <w:p w14:paraId="5F559D19" w14:textId="77777777" w:rsidR="00D4786D" w:rsidRPr="00622058" w:rsidRDefault="00D4786D" w:rsidP="00D4786D">
      <w:pPr>
        <w:pStyle w:val="ListParagraph"/>
        <w:numPr>
          <w:ilvl w:val="0"/>
          <w:numId w:val="8"/>
        </w:numPr>
        <w:shd w:val="clear" w:color="auto" w:fill="FFFFFF"/>
        <w:spacing w:after="0" w:line="240" w:lineRule="auto"/>
        <w:rPr>
          <w:rFonts w:ascii="Arial" w:eastAsia="Times New Roman" w:hAnsi="Arial" w:cs="Arial"/>
          <w:color w:val="333333"/>
          <w:sz w:val="24"/>
          <w:szCs w:val="24"/>
          <w:lang w:eastAsia="en-GB"/>
        </w:rPr>
      </w:pPr>
      <w:r w:rsidRPr="00622058">
        <w:rPr>
          <w:rFonts w:ascii="Arial" w:eastAsia="Times New Roman" w:hAnsi="Arial" w:cs="Arial"/>
          <w:b/>
          <w:bCs/>
          <w:color w:val="363636"/>
          <w:sz w:val="24"/>
          <w:szCs w:val="24"/>
          <w:lang w:eastAsia="en-GB"/>
        </w:rPr>
        <w:t>respect</w:t>
      </w:r>
      <w:r w:rsidRPr="00622058">
        <w:rPr>
          <w:rFonts w:ascii="Arial" w:eastAsia="Times New Roman" w:hAnsi="Arial" w:cs="Arial"/>
          <w:color w:val="333333"/>
          <w:sz w:val="24"/>
          <w:szCs w:val="24"/>
          <w:lang w:eastAsia="en-GB"/>
        </w:rPr>
        <w:t> – we treat everyone with respect, considering the feelings, wellbeing, safety, and rights of others.</w:t>
      </w:r>
    </w:p>
    <w:p w14:paraId="7278B09B" w14:textId="77777777" w:rsidR="00D4786D" w:rsidRPr="00622058" w:rsidRDefault="00D4786D" w:rsidP="00D4786D">
      <w:pPr>
        <w:pStyle w:val="ListParagraph"/>
        <w:numPr>
          <w:ilvl w:val="0"/>
          <w:numId w:val="8"/>
        </w:numPr>
        <w:shd w:val="clear" w:color="auto" w:fill="FFFFFF"/>
        <w:spacing w:before="60" w:after="0" w:line="240" w:lineRule="auto"/>
        <w:rPr>
          <w:rFonts w:ascii="Arial" w:eastAsia="Times New Roman" w:hAnsi="Arial" w:cs="Arial"/>
          <w:color w:val="333333"/>
          <w:sz w:val="24"/>
          <w:szCs w:val="24"/>
          <w:lang w:eastAsia="en-GB"/>
        </w:rPr>
      </w:pPr>
      <w:r w:rsidRPr="00622058">
        <w:rPr>
          <w:rFonts w:ascii="Arial" w:eastAsia="Times New Roman" w:hAnsi="Arial" w:cs="Arial"/>
          <w:b/>
          <w:bCs/>
          <w:color w:val="363636"/>
          <w:sz w:val="24"/>
          <w:szCs w:val="24"/>
          <w:lang w:eastAsia="en-GB"/>
        </w:rPr>
        <w:t>integrity</w:t>
      </w:r>
      <w:r w:rsidRPr="00622058">
        <w:rPr>
          <w:rFonts w:ascii="Arial" w:eastAsia="Times New Roman" w:hAnsi="Arial" w:cs="Arial"/>
          <w:color w:val="333333"/>
          <w:sz w:val="24"/>
          <w:szCs w:val="24"/>
          <w:lang w:eastAsia="en-GB"/>
        </w:rPr>
        <w:t> – we are accountable, can be trusted and take responsibility for our actions.</w:t>
      </w:r>
    </w:p>
    <w:p w14:paraId="1B1C1310" w14:textId="77777777" w:rsidR="00D4786D" w:rsidRPr="00622058" w:rsidRDefault="00D4786D" w:rsidP="00D4786D">
      <w:pPr>
        <w:pStyle w:val="ListParagraph"/>
        <w:numPr>
          <w:ilvl w:val="0"/>
          <w:numId w:val="8"/>
        </w:numPr>
        <w:shd w:val="clear" w:color="auto" w:fill="FFFFFF"/>
        <w:spacing w:before="60" w:after="0" w:line="240" w:lineRule="auto"/>
        <w:rPr>
          <w:rFonts w:ascii="Arial" w:eastAsia="Times New Roman" w:hAnsi="Arial" w:cs="Arial"/>
          <w:color w:val="333333"/>
          <w:sz w:val="24"/>
          <w:szCs w:val="24"/>
          <w:lang w:eastAsia="en-GB"/>
        </w:rPr>
      </w:pPr>
      <w:r w:rsidRPr="00622058">
        <w:rPr>
          <w:rFonts w:ascii="Arial" w:eastAsia="Times New Roman" w:hAnsi="Arial" w:cs="Arial"/>
          <w:b/>
          <w:bCs/>
          <w:color w:val="363636"/>
          <w:sz w:val="24"/>
          <w:szCs w:val="24"/>
          <w:lang w:eastAsia="en-GB"/>
        </w:rPr>
        <w:t>collaboration</w:t>
      </w:r>
      <w:r w:rsidRPr="00622058">
        <w:rPr>
          <w:rFonts w:ascii="Arial" w:eastAsia="Times New Roman" w:hAnsi="Arial" w:cs="Arial"/>
          <w:color w:val="333333"/>
          <w:sz w:val="24"/>
          <w:szCs w:val="24"/>
          <w:lang w:eastAsia="en-GB"/>
        </w:rPr>
        <w:t> – we work together as a team and with our colleagues, residents, partners, and communities to achieve more.</w:t>
      </w:r>
    </w:p>
    <w:p w14:paraId="1F13FDE5" w14:textId="77777777" w:rsidR="00D4786D" w:rsidRPr="00622058" w:rsidRDefault="00D4786D" w:rsidP="00D4786D">
      <w:pPr>
        <w:pStyle w:val="ListParagraph"/>
        <w:numPr>
          <w:ilvl w:val="0"/>
          <w:numId w:val="8"/>
        </w:numPr>
        <w:shd w:val="clear" w:color="auto" w:fill="FFFFFF"/>
        <w:spacing w:before="60" w:after="0" w:line="240" w:lineRule="auto"/>
        <w:rPr>
          <w:rFonts w:ascii="Arial" w:eastAsia="Times New Roman" w:hAnsi="Arial" w:cs="Arial"/>
          <w:color w:val="333333"/>
          <w:sz w:val="24"/>
          <w:szCs w:val="24"/>
          <w:lang w:eastAsia="en-GB"/>
        </w:rPr>
      </w:pPr>
      <w:r w:rsidRPr="00622058">
        <w:rPr>
          <w:rFonts w:ascii="Arial" w:eastAsia="Times New Roman" w:hAnsi="Arial" w:cs="Arial"/>
          <w:b/>
          <w:bCs/>
          <w:color w:val="363636"/>
          <w:sz w:val="24"/>
          <w:szCs w:val="24"/>
          <w:lang w:eastAsia="en-GB"/>
        </w:rPr>
        <w:t>inclusive</w:t>
      </w:r>
      <w:r w:rsidRPr="00622058">
        <w:rPr>
          <w:rFonts w:ascii="Arial" w:eastAsia="Times New Roman" w:hAnsi="Arial" w:cs="Arial"/>
          <w:color w:val="333333"/>
          <w:sz w:val="24"/>
          <w:szCs w:val="24"/>
          <w:lang w:eastAsia="en-GB"/>
        </w:rPr>
        <w:t> – we recognise diversity, are open, fair and provide equal opportunity to all.</w:t>
      </w:r>
    </w:p>
    <w:p w14:paraId="61282C79" w14:textId="5B48EC61" w:rsidR="00D4786D" w:rsidRPr="00622058" w:rsidRDefault="00D4786D" w:rsidP="00D4786D">
      <w:pPr>
        <w:pStyle w:val="ListParagraph"/>
        <w:numPr>
          <w:ilvl w:val="0"/>
          <w:numId w:val="8"/>
        </w:numPr>
        <w:shd w:val="clear" w:color="auto" w:fill="FFFFFF"/>
        <w:spacing w:before="60" w:after="0" w:line="240" w:lineRule="auto"/>
        <w:rPr>
          <w:rFonts w:ascii="Arial" w:hAnsi="Arial" w:cs="Arial"/>
          <w:sz w:val="24"/>
          <w:szCs w:val="24"/>
        </w:rPr>
      </w:pPr>
      <w:r w:rsidRPr="00622058">
        <w:rPr>
          <w:rFonts w:ascii="Arial" w:eastAsia="Times New Roman" w:hAnsi="Arial" w:cs="Arial"/>
          <w:b/>
          <w:bCs/>
          <w:color w:val="363636"/>
          <w:sz w:val="24"/>
          <w:szCs w:val="24"/>
          <w:lang w:eastAsia="en-GB"/>
        </w:rPr>
        <w:t>people-focussed</w:t>
      </w:r>
      <w:r w:rsidRPr="00622058">
        <w:rPr>
          <w:rFonts w:ascii="Arial" w:eastAsia="Times New Roman" w:hAnsi="Arial" w:cs="Arial"/>
          <w:color w:val="333333"/>
          <w:sz w:val="24"/>
          <w:szCs w:val="24"/>
          <w:lang w:eastAsia="en-GB"/>
        </w:rPr>
        <w:t> – we put people first and ensure our customers are at the heart of everything we do.</w:t>
      </w:r>
    </w:p>
    <w:p w14:paraId="1C88248D" w14:textId="77777777" w:rsidR="00622058" w:rsidRPr="00622058" w:rsidRDefault="00622058" w:rsidP="00622058">
      <w:pPr>
        <w:pStyle w:val="ListParagraph"/>
        <w:shd w:val="clear" w:color="auto" w:fill="FFFFFF"/>
        <w:spacing w:before="60" w:after="0" w:line="240" w:lineRule="auto"/>
        <w:rPr>
          <w:rFonts w:ascii="Arial" w:hAnsi="Arial" w:cs="Arial"/>
          <w:sz w:val="24"/>
          <w:szCs w:val="24"/>
        </w:rPr>
      </w:pPr>
    </w:p>
    <w:p w14:paraId="429A3482" w14:textId="77777777" w:rsidR="00D4786D" w:rsidRPr="00622058" w:rsidRDefault="00D4786D" w:rsidP="00D4786D">
      <w:pPr>
        <w:rPr>
          <w:rFonts w:ascii="Arial" w:hAnsi="Arial" w:cs="Arial"/>
          <w:b/>
          <w:sz w:val="24"/>
          <w:szCs w:val="24"/>
        </w:rPr>
      </w:pPr>
      <w:r w:rsidRPr="00622058">
        <w:rPr>
          <w:rFonts w:ascii="Arial" w:hAnsi="Arial" w:cs="Arial"/>
          <w:b/>
          <w:sz w:val="24"/>
          <w:szCs w:val="24"/>
        </w:rPr>
        <w:t xml:space="preserve">If you would like to discuss this role </w:t>
      </w:r>
      <w:proofErr w:type="gramStart"/>
      <w:r w:rsidRPr="00622058">
        <w:rPr>
          <w:rFonts w:ascii="Arial" w:hAnsi="Arial" w:cs="Arial"/>
          <w:b/>
          <w:sz w:val="24"/>
          <w:szCs w:val="24"/>
        </w:rPr>
        <w:t>further</w:t>
      </w:r>
      <w:proofErr w:type="gramEnd"/>
      <w:r w:rsidRPr="00622058">
        <w:rPr>
          <w:rFonts w:ascii="Arial" w:hAnsi="Arial" w:cs="Arial"/>
          <w:b/>
          <w:sz w:val="24"/>
          <w:szCs w:val="24"/>
        </w:rPr>
        <w:t xml:space="preserve"> please contact:</w:t>
      </w:r>
    </w:p>
    <w:p w14:paraId="30DD2A88" w14:textId="4D986B06" w:rsidR="00D4786D" w:rsidRPr="00622058" w:rsidRDefault="00D4786D" w:rsidP="00D4786D">
      <w:pPr>
        <w:rPr>
          <w:rFonts w:ascii="Arial" w:hAnsi="Arial" w:cs="Arial"/>
          <w:b/>
          <w:sz w:val="24"/>
          <w:szCs w:val="24"/>
        </w:rPr>
      </w:pPr>
      <w:r w:rsidRPr="00622058">
        <w:rPr>
          <w:rFonts w:ascii="Arial" w:hAnsi="Arial" w:cs="Arial"/>
          <w:b/>
          <w:sz w:val="24"/>
          <w:szCs w:val="24"/>
        </w:rPr>
        <w:t>Karen Wigley on 02392 688171 or email karen.wigley@</w:t>
      </w:r>
      <w:r w:rsidR="00914688" w:rsidRPr="00622058">
        <w:rPr>
          <w:rFonts w:ascii="Arial" w:hAnsi="Arial" w:cs="Arial"/>
          <w:b/>
          <w:sz w:val="24"/>
          <w:szCs w:val="24"/>
        </w:rPr>
        <w:t>portsmout</w:t>
      </w:r>
      <w:r w:rsidRPr="00622058">
        <w:rPr>
          <w:rFonts w:ascii="Arial" w:hAnsi="Arial" w:cs="Arial"/>
          <w:b/>
          <w:sz w:val="24"/>
          <w:szCs w:val="24"/>
        </w:rPr>
        <w:t>hcc.gov.uk</w:t>
      </w:r>
    </w:p>
    <w:p w14:paraId="0D393D2A" w14:textId="77777777" w:rsidR="00622058" w:rsidRPr="00622058" w:rsidRDefault="00622058" w:rsidP="00622058">
      <w:pPr>
        <w:jc w:val="both"/>
        <w:rPr>
          <w:rFonts w:ascii="Arial" w:hAnsi="Arial" w:cs="Arial"/>
          <w:sz w:val="24"/>
          <w:szCs w:val="24"/>
        </w:rPr>
      </w:pPr>
      <w:r w:rsidRPr="00622058">
        <w:rPr>
          <w:rFonts w:ascii="Arial" w:hAnsi="Arial" w:cs="Arial"/>
          <w:sz w:val="24"/>
          <w:szCs w:val="24"/>
        </w:rPr>
        <w:t>Portsmouth City Council is committed to safeguarding and promoting the welfare of vulnerable adults and expects all staff and volunteers to share this commitment.</w:t>
      </w:r>
    </w:p>
    <w:p w14:paraId="6AA31E9F" w14:textId="77777777" w:rsidR="00622058" w:rsidRPr="00622058" w:rsidRDefault="00622058" w:rsidP="00622058">
      <w:pPr>
        <w:jc w:val="both"/>
        <w:rPr>
          <w:rFonts w:ascii="Arial" w:hAnsi="Arial" w:cs="Arial"/>
          <w:sz w:val="24"/>
          <w:szCs w:val="24"/>
        </w:rPr>
      </w:pPr>
      <w:r w:rsidRPr="00622058">
        <w:rPr>
          <w:rFonts w:ascii="Arial" w:hAnsi="Arial" w:cs="Arial"/>
          <w:sz w:val="24"/>
          <w:szCs w:val="24"/>
        </w:rPr>
        <w:t>DBS Disclosure at Enhanced level will be required prior to any offer of employment and this post is exempt from the Rehabilitation of Offenders Act 1974.</w:t>
      </w:r>
    </w:p>
    <w:p w14:paraId="74A1F27E" w14:textId="77777777" w:rsidR="00622058" w:rsidRPr="00622058" w:rsidRDefault="00622058" w:rsidP="00622058">
      <w:pPr>
        <w:rPr>
          <w:rFonts w:ascii="Arial" w:hAnsi="Arial" w:cs="Arial"/>
          <w:sz w:val="24"/>
          <w:szCs w:val="24"/>
        </w:rPr>
      </w:pPr>
      <w:r w:rsidRPr="00622058">
        <w:rPr>
          <w:rFonts w:ascii="Arial" w:hAnsi="Arial" w:cs="Arial"/>
          <w:sz w:val="24"/>
          <w:szCs w:val="24"/>
        </w:rPr>
        <w:t>This role is eligible for a DBS check and the DBS have published a privacy notice to ensure individuals are fully informed of the use of their personal data; their rights and that Portsmouth City Council are meeting the necessary requirements when submitting DBS checks.  It is important that you read and understand this privacy policy before any application is submitted to the DBS.</w:t>
      </w:r>
    </w:p>
    <w:p w14:paraId="5DE7B6A4" w14:textId="77777777" w:rsidR="00622058" w:rsidRPr="00622058" w:rsidRDefault="00622058" w:rsidP="00622058">
      <w:pPr>
        <w:rPr>
          <w:rFonts w:ascii="Arial" w:hAnsi="Arial" w:cs="Arial"/>
          <w:sz w:val="24"/>
          <w:szCs w:val="24"/>
        </w:rPr>
      </w:pPr>
      <w:r w:rsidRPr="00622058">
        <w:rPr>
          <w:rFonts w:ascii="Arial" w:hAnsi="Arial" w:cs="Arial"/>
          <w:sz w:val="24"/>
          <w:szCs w:val="24"/>
        </w:rPr>
        <w:t xml:space="preserve"> Visit the Gov website to read the full notice.</w:t>
      </w:r>
    </w:p>
    <w:p w14:paraId="1D5695D6" w14:textId="77777777" w:rsidR="00622058" w:rsidRPr="00622058" w:rsidRDefault="00622058" w:rsidP="00622058">
      <w:pPr>
        <w:rPr>
          <w:rFonts w:ascii="Arial" w:hAnsi="Arial" w:cs="Arial"/>
          <w:sz w:val="24"/>
          <w:szCs w:val="24"/>
        </w:rPr>
      </w:pPr>
    </w:p>
    <w:p w14:paraId="1DBEE792" w14:textId="77777777" w:rsidR="00622058" w:rsidRPr="00622058" w:rsidRDefault="00622058" w:rsidP="00622058">
      <w:pPr>
        <w:rPr>
          <w:rFonts w:ascii="Arial" w:hAnsi="Arial" w:cs="Arial"/>
          <w:sz w:val="24"/>
          <w:szCs w:val="24"/>
        </w:rPr>
      </w:pPr>
      <w:r w:rsidRPr="00622058">
        <w:rPr>
          <w:rFonts w:ascii="Arial" w:hAnsi="Arial" w:cs="Arial"/>
          <w:sz w:val="24"/>
          <w:szCs w:val="24"/>
        </w:rPr>
        <w:t>Please include the below statement in your application.  It is important you know your rights.</w:t>
      </w:r>
    </w:p>
    <w:p w14:paraId="3D6A18E0" w14:textId="34F2AA05" w:rsidR="00622058" w:rsidRDefault="00622058" w:rsidP="00622058">
      <w:pPr>
        <w:spacing w:line="276" w:lineRule="auto"/>
        <w:rPr>
          <w:rFonts w:ascii="Arial" w:hAnsi="Arial" w:cs="Arial"/>
          <w:sz w:val="24"/>
          <w:szCs w:val="24"/>
        </w:rPr>
      </w:pPr>
      <w:r w:rsidRPr="00622058">
        <w:rPr>
          <w:rFonts w:ascii="Arial" w:hAnsi="Arial" w:cs="Arial"/>
          <w:sz w:val="24"/>
          <w:szCs w:val="24"/>
        </w:rPr>
        <w:t xml:space="preserve">I have read the Standards/Enhanced Check Privacy Policy for </w:t>
      </w:r>
      <w:proofErr w:type="gramStart"/>
      <w:r w:rsidRPr="00622058">
        <w:rPr>
          <w:rFonts w:ascii="Arial" w:hAnsi="Arial" w:cs="Arial"/>
          <w:sz w:val="24"/>
          <w:szCs w:val="24"/>
        </w:rPr>
        <w:t>applicants</w:t>
      </w:r>
      <w:proofErr w:type="gramEnd"/>
      <w:r w:rsidRPr="00622058">
        <w:rPr>
          <w:rFonts w:ascii="Arial" w:hAnsi="Arial" w:cs="Arial"/>
          <w:sz w:val="24"/>
          <w:szCs w:val="24"/>
        </w:rPr>
        <w:t xml:space="preserve"> and I understand how the DBS will process my personal data and the options available to me when submitting an application Signed…………………………….......................................Dated……………………</w:t>
      </w:r>
    </w:p>
    <w:p w14:paraId="7CD88ED9" w14:textId="73C81D56" w:rsidR="00F40A16" w:rsidRPr="00F40A16" w:rsidRDefault="00F40A16" w:rsidP="00622058">
      <w:pPr>
        <w:spacing w:line="276" w:lineRule="auto"/>
        <w:rPr>
          <w:rFonts w:ascii="Arial" w:hAnsi="Arial" w:cs="Arial"/>
          <w:sz w:val="24"/>
          <w:szCs w:val="24"/>
        </w:rPr>
      </w:pPr>
      <w:r w:rsidRPr="00F40A16">
        <w:rPr>
          <w:rFonts w:ascii="Arial" w:hAnsi="Arial" w:cs="Arial"/>
          <w:sz w:val="24"/>
          <w:szCs w:val="24"/>
        </w:rPr>
        <w:t>You will need to demonstrate that you have the Right to Work in the UK. No post will be offered without</w:t>
      </w:r>
    </w:p>
    <w:p w14:paraId="2FB56BF0" w14:textId="77777777" w:rsidR="00D4786D" w:rsidRPr="003D4AED" w:rsidRDefault="00D4786D" w:rsidP="00D4786D">
      <w:pPr>
        <w:rPr>
          <w:rFonts w:ascii="Arial" w:hAnsi="Arial" w:cs="Arial"/>
          <w:sz w:val="28"/>
          <w:szCs w:val="28"/>
        </w:rPr>
      </w:pPr>
    </w:p>
    <w:p w14:paraId="5DFAA96E" w14:textId="77777777" w:rsidR="00D4786D" w:rsidRPr="003D4AED" w:rsidRDefault="00D4786D" w:rsidP="00D4786D">
      <w:pPr>
        <w:rPr>
          <w:rFonts w:ascii="Arial" w:hAnsi="Arial" w:cs="Arial"/>
          <w:b/>
          <w:sz w:val="28"/>
          <w:szCs w:val="28"/>
        </w:rPr>
      </w:pPr>
    </w:p>
    <w:p w14:paraId="7442D998" w14:textId="77777777" w:rsidR="00D4786D" w:rsidRPr="003D4AED" w:rsidRDefault="00D4786D" w:rsidP="00D4786D">
      <w:pPr>
        <w:rPr>
          <w:rFonts w:ascii="Arial" w:hAnsi="Arial" w:cs="Arial"/>
          <w:b/>
          <w:sz w:val="28"/>
          <w:szCs w:val="28"/>
        </w:rPr>
      </w:pPr>
    </w:p>
    <w:p w14:paraId="0A6BA24D" w14:textId="77777777" w:rsidR="00D4786D" w:rsidRPr="00D653A9" w:rsidRDefault="00D4786D" w:rsidP="00216DE4">
      <w:pPr>
        <w:jc w:val="both"/>
        <w:rPr>
          <w:b/>
          <w:sz w:val="28"/>
          <w:szCs w:val="28"/>
        </w:rPr>
      </w:pPr>
    </w:p>
    <w:p w14:paraId="6DDC5858" w14:textId="77777777" w:rsidR="00D653A9" w:rsidRDefault="00D653A9" w:rsidP="00937E3C">
      <w:pPr>
        <w:jc w:val="center"/>
        <w:rPr>
          <w:b/>
          <w:sz w:val="28"/>
          <w:szCs w:val="28"/>
          <w:u w:val="single"/>
        </w:rPr>
      </w:pPr>
    </w:p>
    <w:p w14:paraId="39361644" w14:textId="77777777" w:rsidR="00A236DC" w:rsidRDefault="00A236DC" w:rsidP="00937E3C">
      <w:pPr>
        <w:jc w:val="center"/>
        <w:rPr>
          <w:b/>
          <w:sz w:val="28"/>
          <w:szCs w:val="28"/>
          <w:u w:val="single"/>
        </w:rPr>
      </w:pPr>
    </w:p>
    <w:sectPr w:rsidR="00A236D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4E32" w14:textId="77777777" w:rsidR="0017535D" w:rsidRDefault="0017535D">
      <w:pPr>
        <w:spacing w:after="0" w:line="240" w:lineRule="auto"/>
      </w:pPr>
    </w:p>
  </w:endnote>
  <w:endnote w:type="continuationSeparator" w:id="0">
    <w:p w14:paraId="017660CB" w14:textId="77777777" w:rsidR="0017535D" w:rsidRDefault="00175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67B7" w14:textId="77777777" w:rsidR="0017535D" w:rsidRDefault="0017535D">
      <w:pPr>
        <w:spacing w:after="0" w:line="240" w:lineRule="auto"/>
      </w:pPr>
    </w:p>
  </w:footnote>
  <w:footnote w:type="continuationSeparator" w:id="0">
    <w:p w14:paraId="11707E61" w14:textId="77777777" w:rsidR="0017535D" w:rsidRDefault="00175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06DD" w14:textId="17F12A0F" w:rsidR="00A36CB8" w:rsidRDefault="004879FB">
    <w:pPr>
      <w:pStyle w:val="Header"/>
    </w:pPr>
    <w:r>
      <w:rPr>
        <w:noProof/>
        <w:sz w:val="20"/>
      </w:rPr>
      <w:drawing>
        <wp:inline distT="0" distB="0" distL="0" distR="0" wp14:anchorId="19E72D36" wp14:editId="3B29C14A">
          <wp:extent cx="1117600" cy="33655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36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0654"/>
    <w:multiLevelType w:val="hybridMultilevel"/>
    <w:tmpl w:val="E2488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50581"/>
    <w:multiLevelType w:val="hybridMultilevel"/>
    <w:tmpl w:val="89D8A84A"/>
    <w:lvl w:ilvl="0" w:tplc="0809000F">
      <w:start w:val="1"/>
      <w:numFmt w:val="decimal"/>
      <w:lvlText w:val="%1."/>
      <w:lvlJc w:val="left"/>
      <w:pPr>
        <w:ind w:left="927" w:hanging="360"/>
      </w:p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 w15:restartNumberingAfterBreak="0">
    <w:nsid w:val="1C297632"/>
    <w:multiLevelType w:val="hybridMultilevel"/>
    <w:tmpl w:val="427C21F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03F94"/>
    <w:multiLevelType w:val="hybridMultilevel"/>
    <w:tmpl w:val="0C50D8BE"/>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B1F21"/>
    <w:multiLevelType w:val="hybridMultilevel"/>
    <w:tmpl w:val="EA8E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13B51"/>
    <w:multiLevelType w:val="hybridMultilevel"/>
    <w:tmpl w:val="C54C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93D95"/>
    <w:multiLevelType w:val="hybridMultilevel"/>
    <w:tmpl w:val="03CACC6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C213BE"/>
    <w:multiLevelType w:val="hybridMultilevel"/>
    <w:tmpl w:val="7D00F4D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num w:numId="1" w16cid:durableId="186716365">
    <w:abstractNumId w:val="5"/>
  </w:num>
  <w:num w:numId="2" w16cid:durableId="1515074418">
    <w:abstractNumId w:val="7"/>
  </w:num>
  <w:num w:numId="3" w16cid:durableId="887837349">
    <w:abstractNumId w:val="0"/>
  </w:num>
  <w:num w:numId="4" w16cid:durableId="1310401348">
    <w:abstractNumId w:val="3"/>
  </w:num>
  <w:num w:numId="5" w16cid:durableId="561452950">
    <w:abstractNumId w:val="1"/>
    <w:lvlOverride w:ilvl="0">
      <w:startOverride w:val="1"/>
    </w:lvlOverride>
    <w:lvlOverride w:ilvl="1"/>
    <w:lvlOverride w:ilvl="2"/>
    <w:lvlOverride w:ilvl="3"/>
    <w:lvlOverride w:ilvl="4"/>
    <w:lvlOverride w:ilvl="5"/>
    <w:lvlOverride w:ilvl="6"/>
    <w:lvlOverride w:ilvl="7"/>
    <w:lvlOverride w:ilvl="8"/>
  </w:num>
  <w:num w:numId="6" w16cid:durableId="1102455114">
    <w:abstractNumId w:val="1"/>
  </w:num>
  <w:num w:numId="7" w16cid:durableId="1820031783">
    <w:abstractNumId w:val="2"/>
  </w:num>
  <w:num w:numId="8" w16cid:durableId="2043480501">
    <w:abstractNumId w:val="4"/>
  </w:num>
  <w:num w:numId="9" w16cid:durableId="728772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E3C"/>
    <w:rsid w:val="0001276C"/>
    <w:rsid w:val="00026093"/>
    <w:rsid w:val="0003192D"/>
    <w:rsid w:val="0009234E"/>
    <w:rsid w:val="000A66BD"/>
    <w:rsid w:val="000E5531"/>
    <w:rsid w:val="00104A97"/>
    <w:rsid w:val="00104C8A"/>
    <w:rsid w:val="00113276"/>
    <w:rsid w:val="001664B3"/>
    <w:rsid w:val="0017073D"/>
    <w:rsid w:val="0017342E"/>
    <w:rsid w:val="0017535D"/>
    <w:rsid w:val="001818BE"/>
    <w:rsid w:val="00201367"/>
    <w:rsid w:val="00216412"/>
    <w:rsid w:val="00216DE4"/>
    <w:rsid w:val="00327C8E"/>
    <w:rsid w:val="003947E3"/>
    <w:rsid w:val="00397740"/>
    <w:rsid w:val="003B1836"/>
    <w:rsid w:val="003C69DE"/>
    <w:rsid w:val="003D3C36"/>
    <w:rsid w:val="00451421"/>
    <w:rsid w:val="00463EC6"/>
    <w:rsid w:val="004879FB"/>
    <w:rsid w:val="004B5783"/>
    <w:rsid w:val="004B5C97"/>
    <w:rsid w:val="004C2BD0"/>
    <w:rsid w:val="004E524B"/>
    <w:rsid w:val="004F5A34"/>
    <w:rsid w:val="00550A08"/>
    <w:rsid w:val="005630B5"/>
    <w:rsid w:val="005644D4"/>
    <w:rsid w:val="0059549D"/>
    <w:rsid w:val="005C677E"/>
    <w:rsid w:val="005F64B3"/>
    <w:rsid w:val="00622058"/>
    <w:rsid w:val="006D76C4"/>
    <w:rsid w:val="006E53EA"/>
    <w:rsid w:val="00706E90"/>
    <w:rsid w:val="0071110C"/>
    <w:rsid w:val="00725DAF"/>
    <w:rsid w:val="00750455"/>
    <w:rsid w:val="00771E06"/>
    <w:rsid w:val="00782DCB"/>
    <w:rsid w:val="007A6E48"/>
    <w:rsid w:val="007E249B"/>
    <w:rsid w:val="008040BD"/>
    <w:rsid w:val="0080732F"/>
    <w:rsid w:val="0085548F"/>
    <w:rsid w:val="00862E91"/>
    <w:rsid w:val="00872C43"/>
    <w:rsid w:val="00877837"/>
    <w:rsid w:val="0088007F"/>
    <w:rsid w:val="0088426F"/>
    <w:rsid w:val="00914688"/>
    <w:rsid w:val="00937E3C"/>
    <w:rsid w:val="009408C3"/>
    <w:rsid w:val="009831B8"/>
    <w:rsid w:val="00A16396"/>
    <w:rsid w:val="00A236DC"/>
    <w:rsid w:val="00A36CB8"/>
    <w:rsid w:val="00A56063"/>
    <w:rsid w:val="00AB18BF"/>
    <w:rsid w:val="00AD3F63"/>
    <w:rsid w:val="00AF266F"/>
    <w:rsid w:val="00B23FC1"/>
    <w:rsid w:val="00B3703E"/>
    <w:rsid w:val="00B7233F"/>
    <w:rsid w:val="00BD7BE8"/>
    <w:rsid w:val="00BF53A7"/>
    <w:rsid w:val="00C11416"/>
    <w:rsid w:val="00C43F20"/>
    <w:rsid w:val="00C45A74"/>
    <w:rsid w:val="00C712D4"/>
    <w:rsid w:val="00C74BAD"/>
    <w:rsid w:val="00C90DBB"/>
    <w:rsid w:val="00CB0AD6"/>
    <w:rsid w:val="00CC1BBB"/>
    <w:rsid w:val="00CC6CF0"/>
    <w:rsid w:val="00CE6A60"/>
    <w:rsid w:val="00D4786D"/>
    <w:rsid w:val="00D653A9"/>
    <w:rsid w:val="00DB1802"/>
    <w:rsid w:val="00DB2C71"/>
    <w:rsid w:val="00DC4B9C"/>
    <w:rsid w:val="00DF7C53"/>
    <w:rsid w:val="00E041CE"/>
    <w:rsid w:val="00E25F88"/>
    <w:rsid w:val="00E83A79"/>
    <w:rsid w:val="00E877AC"/>
    <w:rsid w:val="00EA3206"/>
    <w:rsid w:val="00F10ED5"/>
    <w:rsid w:val="00F22849"/>
    <w:rsid w:val="00F40A16"/>
    <w:rsid w:val="00F83474"/>
    <w:rsid w:val="00F85F28"/>
    <w:rsid w:val="00FB074A"/>
    <w:rsid w:val="00FC08F1"/>
    <w:rsid w:val="00FD7E09"/>
    <w:rsid w:val="00FE1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8CEE"/>
  <w15:chartTrackingRefBased/>
  <w15:docId w15:val="{4A00903A-3133-4A15-BA1E-19AE007D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03E"/>
    <w:pPr>
      <w:ind w:left="720"/>
      <w:contextualSpacing/>
    </w:pPr>
  </w:style>
  <w:style w:type="paragraph" w:styleId="Header">
    <w:name w:val="header"/>
    <w:basedOn w:val="Normal"/>
    <w:link w:val="HeaderChar"/>
    <w:uiPriority w:val="99"/>
    <w:unhideWhenUsed/>
    <w:rsid w:val="00A36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CB8"/>
  </w:style>
  <w:style w:type="paragraph" w:styleId="Footer">
    <w:name w:val="footer"/>
    <w:basedOn w:val="Normal"/>
    <w:link w:val="FooterChar"/>
    <w:uiPriority w:val="99"/>
    <w:unhideWhenUsed/>
    <w:rsid w:val="00BD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5" ma:contentTypeDescription="Create a new document." ma:contentTypeScope="" ma:versionID="2f4685d09896f899b04d9f1ad58953f2">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e9cd1532054cf48555524725477c34e2"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1aa897-7ed7-4f0c-b85b-c32481f0f2b9}"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documentManagement>
</p:properties>
</file>

<file path=customXml/itemProps1.xml><?xml version="1.0" encoding="utf-8"?>
<ds:datastoreItem xmlns:ds="http://schemas.openxmlformats.org/officeDocument/2006/customXml" ds:itemID="{6EA701E3-5106-4A3F-B5CA-0DB2BFD44614}"/>
</file>

<file path=customXml/itemProps2.xml><?xml version="1.0" encoding="utf-8"?>
<ds:datastoreItem xmlns:ds="http://schemas.openxmlformats.org/officeDocument/2006/customXml" ds:itemID="{61BAAD8B-A075-4381-A26D-B78369C47510}"/>
</file>

<file path=customXml/itemProps3.xml><?xml version="1.0" encoding="utf-8"?>
<ds:datastoreItem xmlns:ds="http://schemas.openxmlformats.org/officeDocument/2006/customXml" ds:itemID="{4FAC72EA-7810-4EEF-89F6-409FA0381869}"/>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Wigley, Karen</dc:creator>
  <cp:keywords/>
  <dc:description/>
  <cp:lastModifiedBy>Rixon, Sian</cp:lastModifiedBy>
  <cp:revision>2</cp:revision>
  <dcterms:created xsi:type="dcterms:W3CDTF">2025-02-27T14:15:00Z</dcterms:created>
  <dcterms:modified xsi:type="dcterms:W3CDTF">2025-02-27T14:15:00Z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3f8a96-e51b-4334-92a5-11244a58d044_Enabled">
    <vt:lpwstr>true</vt:lpwstr>
  </property>
  <property fmtid="{D5CDD505-2E9C-101B-9397-08002B2CF9AE}" pid="3" name="MSIP_Label_e83f8a96-e51b-4334-92a5-11244a58d044_SetDate">
    <vt:lpwstr>2025-02-18T12:49:46Z</vt:lpwstr>
  </property>
  <property fmtid="{D5CDD505-2E9C-101B-9397-08002B2CF9AE}" pid="4" name="MSIP_Label_e83f8a96-e51b-4334-92a5-11244a58d044_Method">
    <vt:lpwstr>Privileged</vt:lpwstr>
  </property>
  <property fmtid="{D5CDD505-2E9C-101B-9397-08002B2CF9AE}" pid="5" name="MSIP_Label_e83f8a96-e51b-4334-92a5-11244a58d044_Name">
    <vt:lpwstr>Official</vt:lpwstr>
  </property>
  <property fmtid="{D5CDD505-2E9C-101B-9397-08002B2CF9AE}" pid="6" name="MSIP_Label_e83f8a96-e51b-4334-92a5-11244a58d044_SiteId">
    <vt:lpwstr>d6674c51-daa4-4142-8047-15a78bbe9306</vt:lpwstr>
  </property>
  <property fmtid="{D5CDD505-2E9C-101B-9397-08002B2CF9AE}" pid="7" name="MSIP_Label_e83f8a96-e51b-4334-92a5-11244a58d044_ActionId">
    <vt:lpwstr>1e3294c8-9224-4280-8362-1554c97c9c22</vt:lpwstr>
  </property>
  <property fmtid="{D5CDD505-2E9C-101B-9397-08002B2CF9AE}" pid="8" name="MSIP_Label_e83f8a96-e51b-4334-92a5-11244a58d044_ContentBits">
    <vt:lpwstr>1</vt:lpwstr>
  </property>
  <property fmtid="{D5CDD505-2E9C-101B-9397-08002B2CF9AE}" pid="9" name="MSIP_Label_e83f8a96-e51b-4334-92a5-11244a58d044_Tag">
    <vt:lpwstr>10, 0, 1, 1</vt:lpwstr>
  </property>
  <property fmtid="{D5CDD505-2E9C-101B-9397-08002B2CF9AE}" pid="10" name="ContentTypeId">
    <vt:lpwstr>0x010100DDF3A0EC4D664D4EBECF7F056969E554</vt:lpwstr>
  </property>
</Properties>
</file>